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A82A56" w:rsidTr="00A82A56">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sz w:val="20"/>
                <w:szCs w:val="20"/>
              </w:rPr>
            </w:pPr>
            <w:r w:rsidRPr="00A82A56">
              <w:rPr>
                <w:rFonts w:ascii="Arial" w:hAnsi="Arial" w:cs="Arial"/>
                <w:sz w:val="20"/>
                <w:szCs w:val="20"/>
              </w:rPr>
              <w:t>BỘ Y TẾ</w:t>
            </w:r>
            <w:r w:rsidRPr="00A82A56">
              <w:rPr>
                <w:rFonts w:ascii="Arial" w:hAnsi="Arial" w:cs="Arial"/>
                <w:b/>
                <w:bCs/>
                <w:sz w:val="20"/>
                <w:szCs w:val="20"/>
              </w:rPr>
              <w:br/>
              <w:t>CỤC QUẢN LÝ DƯỢC</w:t>
            </w:r>
            <w:r w:rsidRPr="00A82A56">
              <w:rPr>
                <w:rFonts w:ascii="Arial" w:hAnsi="Arial" w:cs="Arial"/>
                <w:b/>
                <w:bCs/>
                <w:sz w:val="20"/>
                <w:szCs w:val="20"/>
              </w:rPr>
              <w:br/>
            </w:r>
            <w:r w:rsidR="00A82A56">
              <w:rPr>
                <w:rFonts w:ascii="Arial" w:hAnsi="Arial" w:cs="Arial"/>
                <w:bCs/>
                <w:sz w:val="20"/>
                <w:szCs w:val="20"/>
                <w:vertAlign w:val="superscript"/>
              </w:rPr>
              <w:t>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sz w:val="20"/>
                <w:szCs w:val="20"/>
              </w:rPr>
            </w:pPr>
            <w:r w:rsidRPr="00A82A56">
              <w:rPr>
                <w:rFonts w:ascii="Arial" w:hAnsi="Arial" w:cs="Arial"/>
                <w:b/>
                <w:bCs/>
                <w:sz w:val="20"/>
                <w:szCs w:val="20"/>
              </w:rPr>
              <w:t>CỘNG HÒA XÃ HỘI CHỦ NGHĨA VIỆT NAM</w:t>
            </w:r>
            <w:r w:rsidRPr="00A82A56">
              <w:rPr>
                <w:rFonts w:ascii="Arial" w:hAnsi="Arial" w:cs="Arial"/>
                <w:b/>
                <w:bCs/>
                <w:sz w:val="20"/>
                <w:szCs w:val="20"/>
              </w:rPr>
              <w:br/>
              <w:t>Độc lập – Tự do – Hạnh phúc</w:t>
            </w:r>
            <w:r w:rsidRPr="00A82A56">
              <w:rPr>
                <w:rFonts w:ascii="Arial" w:hAnsi="Arial" w:cs="Arial"/>
                <w:b/>
                <w:bCs/>
                <w:sz w:val="20"/>
                <w:szCs w:val="20"/>
              </w:rPr>
              <w:br/>
            </w:r>
            <w:r w:rsidR="00A82A56">
              <w:rPr>
                <w:rFonts w:ascii="Arial" w:hAnsi="Arial" w:cs="Arial"/>
                <w:bCs/>
                <w:sz w:val="20"/>
                <w:szCs w:val="20"/>
                <w:vertAlign w:val="superscript"/>
              </w:rPr>
              <w:t>___________________</w:t>
            </w:r>
          </w:p>
        </w:tc>
      </w:tr>
      <w:tr w:rsidR="00000000" w:rsidRPr="00A82A56" w:rsidTr="00A82A56">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sz w:val="20"/>
                <w:szCs w:val="20"/>
              </w:rPr>
            </w:pPr>
            <w:r w:rsidRPr="00A82A56">
              <w:rPr>
                <w:rFonts w:ascii="Arial" w:hAnsi="Arial" w:cs="Arial"/>
                <w:sz w:val="20"/>
                <w:szCs w:val="20"/>
              </w:rPr>
              <w:t xml:space="preserve">Số: 2237A/QLD-KD </w:t>
            </w:r>
            <w:r w:rsidRPr="00A82A56">
              <w:rPr>
                <w:rFonts w:ascii="Arial" w:hAnsi="Arial" w:cs="Arial"/>
                <w:sz w:val="20"/>
                <w:szCs w:val="20"/>
              </w:rPr>
              <w:br/>
            </w:r>
            <w:r w:rsidRPr="00A82A56">
              <w:rPr>
                <w:rFonts w:ascii="Arial" w:hAnsi="Arial" w:cs="Arial"/>
                <w:iCs/>
                <w:sz w:val="20"/>
                <w:szCs w:val="20"/>
              </w:rPr>
              <w:t>V/v cung cấp vắc xin</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sz w:val="20"/>
                <w:szCs w:val="20"/>
              </w:rPr>
            </w:pPr>
            <w:r w:rsidRPr="00A82A56">
              <w:rPr>
                <w:rFonts w:ascii="Arial" w:hAnsi="Arial" w:cs="Arial"/>
                <w:i/>
                <w:iCs/>
                <w:sz w:val="20"/>
                <w:szCs w:val="20"/>
              </w:rPr>
              <w:t>Hà Nội, ngày 05 tháng 03 năm 2010</w:t>
            </w:r>
          </w:p>
        </w:tc>
      </w:tr>
    </w:tbl>
    <w:p w:rsidR="00000000" w:rsidRDefault="006026D3" w:rsidP="00A82A56">
      <w:pPr>
        <w:rPr>
          <w:rFonts w:ascii="Arial" w:hAnsi="Arial" w:cs="Arial"/>
          <w:sz w:val="20"/>
          <w:szCs w:val="20"/>
        </w:rPr>
      </w:pPr>
      <w:r w:rsidRPr="00A82A56">
        <w:rPr>
          <w:rFonts w:ascii="Arial" w:hAnsi="Arial" w:cs="Arial"/>
          <w:sz w:val="20"/>
          <w:szCs w:val="20"/>
        </w:rPr>
        <w:t> </w:t>
      </w:r>
    </w:p>
    <w:p w:rsidR="00A82A56" w:rsidRPr="00A82A56" w:rsidRDefault="00A82A56" w:rsidP="00A82A56">
      <w:pPr>
        <w:rPr>
          <w:rFonts w:ascii="Arial" w:hAnsi="Arial" w:cs="Arial"/>
          <w:sz w:val="20"/>
          <w:szCs w:val="20"/>
        </w:rPr>
      </w:pPr>
    </w:p>
    <w:p w:rsidR="00000000" w:rsidRDefault="006026D3" w:rsidP="00A82A56">
      <w:pPr>
        <w:jc w:val="center"/>
        <w:rPr>
          <w:rFonts w:ascii="Arial" w:hAnsi="Arial" w:cs="Arial"/>
          <w:sz w:val="20"/>
          <w:szCs w:val="20"/>
        </w:rPr>
      </w:pPr>
      <w:r w:rsidRPr="00A82A56">
        <w:rPr>
          <w:rFonts w:ascii="Arial" w:hAnsi="Arial" w:cs="Arial"/>
          <w:b/>
          <w:bCs/>
          <w:sz w:val="20"/>
          <w:szCs w:val="20"/>
        </w:rPr>
        <w:t>Kính gửi:</w:t>
      </w:r>
      <w:r w:rsidRPr="00A82A56">
        <w:rPr>
          <w:rFonts w:ascii="Arial" w:hAnsi="Arial" w:cs="Arial"/>
          <w:sz w:val="20"/>
          <w:szCs w:val="20"/>
        </w:rPr>
        <w:t xml:space="preserve"> Sở Y tế các tỉnh, thành phố trực thuộc Trung ương</w:t>
      </w:r>
    </w:p>
    <w:p w:rsidR="00A82A56" w:rsidRPr="00A82A56" w:rsidRDefault="00A82A56" w:rsidP="00A82A56">
      <w:pPr>
        <w:jc w:val="center"/>
        <w:rPr>
          <w:rFonts w:ascii="Arial" w:hAnsi="Arial" w:cs="Arial"/>
          <w:sz w:val="20"/>
          <w:szCs w:val="20"/>
        </w:rPr>
      </w:pPr>
    </w:p>
    <w:p w:rsidR="00000000" w:rsidRPr="00A82A56" w:rsidRDefault="006026D3" w:rsidP="00A82A56">
      <w:pPr>
        <w:spacing w:after="120"/>
        <w:ind w:firstLine="720"/>
        <w:jc w:val="both"/>
        <w:rPr>
          <w:rFonts w:ascii="Arial" w:hAnsi="Arial" w:cs="Arial"/>
          <w:sz w:val="20"/>
          <w:szCs w:val="20"/>
        </w:rPr>
      </w:pPr>
      <w:r w:rsidRPr="00A82A56">
        <w:rPr>
          <w:rFonts w:ascii="Arial" w:hAnsi="Arial" w:cs="Arial"/>
          <w:sz w:val="20"/>
          <w:szCs w:val="20"/>
        </w:rPr>
        <w:t xml:space="preserve">Qua phản ánh </w:t>
      </w:r>
      <w:r w:rsidRPr="00A82A56">
        <w:rPr>
          <w:rFonts w:ascii="Arial" w:hAnsi="Arial" w:cs="Arial"/>
          <w:sz w:val="20"/>
          <w:szCs w:val="20"/>
        </w:rPr>
        <w:t>của một số báo hiện nay có thể xảy ra tình trạng thiếu vắc xin phục vụ nhu cầu tiêm dịch vụ của nhân dân tại một số cơ sở tiêm chủng. Để đảm bảo cung ứng đủ vắc xin phục vụ cho nhu cầu tiêm chủng Cục Quản lý dược thông báo như sau:</w:t>
      </w:r>
    </w:p>
    <w:p w:rsidR="00000000" w:rsidRPr="00A82A56" w:rsidRDefault="006026D3" w:rsidP="00A82A56">
      <w:pPr>
        <w:spacing w:after="120"/>
        <w:ind w:firstLine="720"/>
        <w:jc w:val="both"/>
        <w:rPr>
          <w:rFonts w:ascii="Arial" w:hAnsi="Arial" w:cs="Arial"/>
          <w:sz w:val="20"/>
          <w:szCs w:val="20"/>
        </w:rPr>
      </w:pPr>
      <w:r w:rsidRPr="00A82A56">
        <w:rPr>
          <w:rFonts w:ascii="Arial" w:hAnsi="Arial" w:cs="Arial"/>
          <w:sz w:val="20"/>
          <w:szCs w:val="20"/>
        </w:rPr>
        <w:t xml:space="preserve">1. Cục Quản lý dược gửi </w:t>
      </w:r>
      <w:r w:rsidRPr="00A82A56">
        <w:rPr>
          <w:rFonts w:ascii="Arial" w:hAnsi="Arial" w:cs="Arial"/>
          <w:sz w:val="20"/>
          <w:szCs w:val="20"/>
        </w:rPr>
        <w:t>kèm Công văn này danh sách các vắc xin như báo nêu và các nhà cung cấp để Sở Y tế chỉ đạo các trung tâm y tế dự phòng, các cơ sở tiêm chủng có thể liên hệ để được cung cấp khi có nhu cầu. Đối với trường hợp vắc xin đa giá phòng sởi, quai bị, rubela hiện na</w:t>
      </w:r>
      <w:r w:rsidRPr="00A82A56">
        <w:rPr>
          <w:rFonts w:ascii="Arial" w:hAnsi="Arial" w:cs="Arial"/>
          <w:sz w:val="20"/>
          <w:szCs w:val="20"/>
        </w:rPr>
        <w:t>y đang làm thủ tục nhập khẩu, chưa có sẵn các cơ sở tiêm chủng nghiên cứu thay thế bằng các vắc xin đơn giá hiện có.</w:t>
      </w:r>
    </w:p>
    <w:p w:rsidR="00000000" w:rsidRPr="00A82A56" w:rsidRDefault="006026D3" w:rsidP="00A82A56">
      <w:pPr>
        <w:spacing w:after="120"/>
        <w:ind w:firstLine="720"/>
        <w:jc w:val="both"/>
        <w:rPr>
          <w:rFonts w:ascii="Arial" w:hAnsi="Arial" w:cs="Arial"/>
          <w:sz w:val="20"/>
          <w:szCs w:val="20"/>
        </w:rPr>
      </w:pPr>
      <w:r w:rsidRPr="00A82A56">
        <w:rPr>
          <w:rFonts w:ascii="Arial" w:hAnsi="Arial" w:cs="Arial"/>
          <w:sz w:val="20"/>
          <w:szCs w:val="20"/>
        </w:rPr>
        <w:t>2. Cục Quản lý dược đề nghị Sở Y tế chỉ đạo các trung tâm y tế dự phòng, các cơ sở tiêm chủng cần chủ động lập dự trù kịp thời, chính xác n</w:t>
      </w:r>
      <w:r w:rsidRPr="00A82A56">
        <w:rPr>
          <w:rFonts w:ascii="Arial" w:hAnsi="Arial" w:cs="Arial"/>
          <w:sz w:val="20"/>
          <w:szCs w:val="20"/>
        </w:rPr>
        <w:t>hu cầu vắc xin tiêm dịch vụ gửi các đơn vị cung cấp vắc xin, sinh phẩm y tế để được cung cấp đủ, kịp thời phục vụ nhu cầu tiêm chủng của nhân dân, tránh trường hợp dự trù muộn hoặc có dự trù nhưng khi vắc xin được nhập khẩu về lại không mua gây tổn thất ch</w:t>
      </w:r>
      <w:r w:rsidRPr="00A82A56">
        <w:rPr>
          <w:rFonts w:ascii="Arial" w:hAnsi="Arial" w:cs="Arial"/>
          <w:sz w:val="20"/>
          <w:szCs w:val="20"/>
        </w:rPr>
        <w:t>o doanh nghiệp.</w:t>
      </w:r>
    </w:p>
    <w:p w:rsidR="00000000" w:rsidRPr="00A82A56" w:rsidRDefault="006026D3" w:rsidP="00A82A56">
      <w:pPr>
        <w:spacing w:after="120"/>
        <w:ind w:firstLine="720"/>
        <w:jc w:val="both"/>
        <w:rPr>
          <w:rFonts w:ascii="Arial" w:hAnsi="Arial" w:cs="Arial"/>
          <w:sz w:val="20"/>
          <w:szCs w:val="20"/>
        </w:rPr>
      </w:pPr>
      <w:r w:rsidRPr="00A82A56">
        <w:rPr>
          <w:rFonts w:ascii="Arial" w:hAnsi="Arial" w:cs="Arial"/>
          <w:sz w:val="20"/>
          <w:szCs w:val="20"/>
        </w:rPr>
        <w:t>3. Trường hợp các cơ sở tiêm chủng có dự trù kịp thời nhưng vẫn không được cung cấp vắc xin đề nghị Sở Y tế tổng hợp và sớm báo cáo về Bộ Y tế (Cục Quản lý dược, Cục y tế dự phòng và Môi trường) để phối hợp giải quyết.</w:t>
      </w:r>
    </w:p>
    <w:p w:rsidR="00000000" w:rsidRPr="00A82A56" w:rsidRDefault="006026D3" w:rsidP="00A82A56">
      <w:pPr>
        <w:spacing w:after="120"/>
        <w:ind w:firstLine="720"/>
        <w:jc w:val="both"/>
        <w:rPr>
          <w:rFonts w:ascii="Arial" w:hAnsi="Arial" w:cs="Arial"/>
          <w:sz w:val="20"/>
          <w:szCs w:val="20"/>
        </w:rPr>
      </w:pPr>
      <w:r w:rsidRPr="00A82A56">
        <w:rPr>
          <w:rFonts w:ascii="Arial" w:hAnsi="Arial" w:cs="Arial"/>
          <w:sz w:val="20"/>
          <w:szCs w:val="20"/>
        </w:rPr>
        <w:t xml:space="preserve">Các thông tin về vắc </w:t>
      </w:r>
      <w:r w:rsidRPr="00A82A56">
        <w:rPr>
          <w:rFonts w:ascii="Arial" w:hAnsi="Arial" w:cs="Arial"/>
          <w:sz w:val="20"/>
          <w:szCs w:val="20"/>
        </w:rPr>
        <w:t>xin và các nhà cung cấp đề nghị xem tại website của Cục Quản lý dược http://dav.gov.vn. Cục Quản lý dược thông báo để Sở Y tế các tỉnh, thành phố trực thuộc Trung ương biết và chỉ đạo các đơn vị thực hiện.</w:t>
      </w:r>
    </w:p>
    <w:p w:rsidR="00000000" w:rsidRPr="00A82A56" w:rsidRDefault="006026D3" w:rsidP="00A82A56">
      <w:pPr>
        <w:rPr>
          <w:rFonts w:ascii="Arial" w:hAnsi="Arial" w:cs="Arial"/>
          <w:sz w:val="20"/>
          <w:szCs w:val="20"/>
        </w:rPr>
      </w:pPr>
      <w:r w:rsidRPr="00A82A56">
        <w:rPr>
          <w:rFonts w:ascii="Arial" w:hAnsi="Arial" w:cs="Arial"/>
          <w:sz w:val="20"/>
          <w:szCs w:val="20"/>
        </w:rPr>
        <w:t> </w:t>
      </w:r>
    </w:p>
    <w:tbl>
      <w:tblPr>
        <w:tblW w:w="9000"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A82A56" w:rsidTr="00A82A56">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w:t>
            </w:r>
            <w:r w:rsidRPr="00A82A56">
              <w:rPr>
                <w:rFonts w:ascii="Arial" w:hAnsi="Arial" w:cs="Arial"/>
                <w:b/>
                <w:bCs/>
                <w:i/>
                <w:iCs/>
                <w:sz w:val="20"/>
                <w:szCs w:val="20"/>
              </w:rPr>
              <w:t xml:space="preserve">Nơi nhận: </w:t>
            </w:r>
            <w:r w:rsidRPr="00A82A56">
              <w:rPr>
                <w:rFonts w:ascii="Arial" w:hAnsi="Arial" w:cs="Arial"/>
                <w:b/>
                <w:bCs/>
                <w:i/>
                <w:iCs/>
                <w:sz w:val="20"/>
                <w:szCs w:val="20"/>
              </w:rPr>
              <w:br/>
            </w:r>
            <w:r w:rsidRPr="00A82A56">
              <w:rPr>
                <w:rFonts w:ascii="Arial" w:hAnsi="Arial" w:cs="Arial"/>
                <w:sz w:val="20"/>
                <w:szCs w:val="20"/>
              </w:rPr>
              <w:t xml:space="preserve">- Như trên; </w:t>
            </w:r>
            <w:r w:rsidRPr="00A82A56">
              <w:rPr>
                <w:rFonts w:ascii="Arial" w:hAnsi="Arial" w:cs="Arial"/>
                <w:sz w:val="20"/>
                <w:szCs w:val="20"/>
              </w:rPr>
              <w:br/>
              <w:t>- Bộ trưởng Nguyễn Quố</w:t>
            </w:r>
            <w:r w:rsidRPr="00A82A56">
              <w:rPr>
                <w:rFonts w:ascii="Arial" w:hAnsi="Arial" w:cs="Arial"/>
                <w:sz w:val="20"/>
                <w:szCs w:val="20"/>
              </w:rPr>
              <w:t>c Triệu (để b/cáo);</w:t>
            </w:r>
            <w:r w:rsidRPr="00A82A56">
              <w:rPr>
                <w:rFonts w:ascii="Arial" w:hAnsi="Arial" w:cs="Arial"/>
                <w:sz w:val="20"/>
                <w:szCs w:val="20"/>
              </w:rPr>
              <w:br/>
              <w:t>- Các đồng chí thứ trưởng (để b/cáo);</w:t>
            </w:r>
            <w:r w:rsidRPr="00A82A56">
              <w:rPr>
                <w:rFonts w:ascii="Arial" w:hAnsi="Arial" w:cs="Arial"/>
                <w:sz w:val="20"/>
                <w:szCs w:val="20"/>
              </w:rPr>
              <w:br/>
              <w:t>- Cục YTDP &amp; MT (để p/hợp)</w:t>
            </w:r>
            <w:r w:rsidRPr="00A82A56">
              <w:rPr>
                <w:rFonts w:ascii="Arial" w:hAnsi="Arial" w:cs="Arial"/>
                <w:sz w:val="20"/>
                <w:szCs w:val="20"/>
              </w:rPr>
              <w:br/>
              <w:t>- Website Cục QLD</w:t>
            </w:r>
            <w:r w:rsidRPr="00A82A56">
              <w:rPr>
                <w:rFonts w:ascii="Arial" w:hAnsi="Arial" w:cs="Arial"/>
                <w:sz w:val="20"/>
                <w:szCs w:val="20"/>
              </w:rPr>
              <w:br/>
              <w:t xml:space="preserve">- Lưu VT, KD(C). </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sz w:val="20"/>
                <w:szCs w:val="20"/>
              </w:rPr>
            </w:pPr>
            <w:r w:rsidRPr="00A82A56">
              <w:rPr>
                <w:rFonts w:ascii="Arial" w:hAnsi="Arial" w:cs="Arial"/>
                <w:b/>
                <w:bCs/>
                <w:sz w:val="20"/>
                <w:szCs w:val="20"/>
              </w:rPr>
              <w:t>CỤC TRƯỞNG</w:t>
            </w:r>
          </w:p>
          <w:p w:rsidR="00000000" w:rsidRPr="00A82A56" w:rsidRDefault="006026D3" w:rsidP="00A82A56">
            <w:pPr>
              <w:jc w:val="center"/>
              <w:rPr>
                <w:rFonts w:ascii="Arial" w:hAnsi="Arial" w:cs="Arial"/>
                <w:sz w:val="20"/>
                <w:szCs w:val="20"/>
              </w:rPr>
            </w:pPr>
            <w:r w:rsidRPr="00A82A56">
              <w:rPr>
                <w:rFonts w:ascii="Arial" w:hAnsi="Arial" w:cs="Arial"/>
                <w:sz w:val="20"/>
                <w:szCs w:val="20"/>
              </w:rPr>
              <w:t>(đã ký)</w:t>
            </w:r>
          </w:p>
        </w:tc>
      </w:tr>
    </w:tbl>
    <w:p w:rsidR="00000000" w:rsidRPr="00A82A56" w:rsidRDefault="006026D3" w:rsidP="00A82A56">
      <w:pPr>
        <w:rPr>
          <w:rFonts w:ascii="Arial" w:hAnsi="Arial" w:cs="Arial"/>
          <w:sz w:val="20"/>
          <w:szCs w:val="20"/>
        </w:rPr>
      </w:pPr>
      <w:r w:rsidRPr="00A82A56">
        <w:rPr>
          <w:rFonts w:ascii="Arial" w:hAnsi="Arial" w:cs="Arial"/>
          <w:sz w:val="20"/>
          <w:szCs w:val="20"/>
        </w:rPr>
        <w:t> </w:t>
      </w:r>
    </w:p>
    <w:p w:rsidR="00000000" w:rsidRPr="00A82A56" w:rsidRDefault="006026D3" w:rsidP="00A82A56">
      <w:pPr>
        <w:jc w:val="center"/>
        <w:rPr>
          <w:rFonts w:ascii="Arial" w:hAnsi="Arial" w:cs="Arial"/>
          <w:sz w:val="20"/>
          <w:szCs w:val="20"/>
        </w:rPr>
      </w:pPr>
      <w:r w:rsidRPr="00A82A56">
        <w:rPr>
          <w:rFonts w:ascii="Arial" w:hAnsi="Arial" w:cs="Arial"/>
          <w:b/>
          <w:bCs/>
          <w:sz w:val="20"/>
          <w:szCs w:val="20"/>
        </w:rPr>
        <w:t xml:space="preserve">DANH MỤC VẮC XIN </w:t>
      </w:r>
    </w:p>
    <w:p w:rsidR="00000000" w:rsidRPr="00A82A56" w:rsidRDefault="006026D3" w:rsidP="00A82A56">
      <w:pPr>
        <w:jc w:val="center"/>
        <w:rPr>
          <w:rFonts w:ascii="Arial" w:hAnsi="Arial" w:cs="Arial"/>
          <w:sz w:val="20"/>
          <w:szCs w:val="20"/>
        </w:rPr>
      </w:pPr>
      <w:r w:rsidRPr="00A82A56">
        <w:rPr>
          <w:rFonts w:ascii="Arial" w:hAnsi="Arial" w:cs="Arial"/>
          <w:i/>
          <w:iCs/>
          <w:sz w:val="20"/>
          <w:szCs w:val="20"/>
        </w:rPr>
        <w:t>kèm theo Công văn số 2237A/QLD-KD ngày 05 tháng 03 năm 2010</w:t>
      </w:r>
    </w:p>
    <w:tbl>
      <w:tblPr>
        <w:tblW w:w="9000"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
        <w:gridCol w:w="2206"/>
        <w:gridCol w:w="1199"/>
        <w:gridCol w:w="1744"/>
        <w:gridCol w:w="2034"/>
        <w:gridCol w:w="1350"/>
      </w:tblGrid>
      <w:tr w:rsidR="00000000" w:rsidRPr="00A82A56" w:rsidTr="00A82A56">
        <w:trPr>
          <w:trHeight w:val="610"/>
        </w:trPr>
        <w:tc>
          <w:tcPr>
            <w:tcW w:w="467" w:type="dxa"/>
            <w:tcBorders>
              <w:top w:val="single" w:sz="8" w:space="0" w:color="000000"/>
              <w:left w:val="single" w:sz="8" w:space="0" w:color="000000"/>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b/>
                <w:sz w:val="20"/>
                <w:szCs w:val="20"/>
              </w:rPr>
            </w:pPr>
            <w:r w:rsidRPr="00A82A56">
              <w:rPr>
                <w:rFonts w:ascii="Arial" w:hAnsi="Arial" w:cs="Arial"/>
                <w:b/>
                <w:sz w:val="20"/>
                <w:szCs w:val="20"/>
              </w:rPr>
              <w:t>TT</w:t>
            </w:r>
          </w:p>
        </w:tc>
        <w:tc>
          <w:tcPr>
            <w:tcW w:w="220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b/>
                <w:sz w:val="20"/>
                <w:szCs w:val="20"/>
              </w:rPr>
            </w:pPr>
            <w:r w:rsidRPr="00A82A56">
              <w:rPr>
                <w:rFonts w:ascii="Arial" w:hAnsi="Arial" w:cs="Arial"/>
                <w:b/>
                <w:sz w:val="20"/>
                <w:szCs w:val="20"/>
              </w:rPr>
              <w:t>Tên - Hàm lượng - Trình bày</w:t>
            </w:r>
          </w:p>
        </w:tc>
        <w:tc>
          <w:tcPr>
            <w:tcW w:w="119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b/>
                <w:sz w:val="20"/>
                <w:szCs w:val="20"/>
              </w:rPr>
            </w:pPr>
            <w:r w:rsidRPr="00A82A56">
              <w:rPr>
                <w:rFonts w:ascii="Arial" w:hAnsi="Arial" w:cs="Arial"/>
                <w:b/>
                <w:sz w:val="20"/>
                <w:szCs w:val="20"/>
              </w:rPr>
              <w:t xml:space="preserve">Tên </w:t>
            </w:r>
            <w:r w:rsidRPr="00A82A56">
              <w:rPr>
                <w:rFonts w:ascii="Arial" w:hAnsi="Arial" w:cs="Arial"/>
                <w:b/>
                <w:sz w:val="20"/>
                <w:szCs w:val="20"/>
              </w:rPr>
              <w:t>chung</w:t>
            </w:r>
          </w:p>
        </w:tc>
        <w:tc>
          <w:tcPr>
            <w:tcW w:w="174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b/>
                <w:sz w:val="20"/>
                <w:szCs w:val="20"/>
              </w:rPr>
            </w:pPr>
            <w:r w:rsidRPr="00A82A56">
              <w:rPr>
                <w:rFonts w:ascii="Arial" w:hAnsi="Arial" w:cs="Arial"/>
                <w:b/>
                <w:sz w:val="20"/>
                <w:szCs w:val="20"/>
              </w:rPr>
              <w:t>Tên cơ sở sản xuất</w:t>
            </w:r>
          </w:p>
        </w:tc>
        <w:tc>
          <w:tcPr>
            <w:tcW w:w="203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b/>
                <w:sz w:val="20"/>
                <w:szCs w:val="20"/>
              </w:rPr>
            </w:pPr>
            <w:r w:rsidRPr="00A82A56">
              <w:rPr>
                <w:rFonts w:ascii="Arial" w:hAnsi="Arial" w:cs="Arial"/>
                <w:b/>
                <w:sz w:val="20"/>
                <w:szCs w:val="20"/>
              </w:rPr>
              <w:t>Tên Công ty cung cấp</w:t>
            </w:r>
          </w:p>
        </w:tc>
        <w:tc>
          <w:tcPr>
            <w:tcW w:w="135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jc w:val="center"/>
              <w:rPr>
                <w:rFonts w:ascii="Arial" w:hAnsi="Arial" w:cs="Arial"/>
                <w:b/>
                <w:sz w:val="20"/>
                <w:szCs w:val="20"/>
              </w:rPr>
            </w:pPr>
            <w:r w:rsidRPr="00A82A56">
              <w:rPr>
                <w:rFonts w:ascii="Arial" w:hAnsi="Arial" w:cs="Arial"/>
                <w:b/>
                <w:sz w:val="20"/>
                <w:szCs w:val="20"/>
              </w:rPr>
              <w:t>Tình trạng</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2616"/>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bookmarkStart w:id="0" w:name="_GoBack" w:colFirst="1" w:colLast="5"/>
            <w:r w:rsidRPr="00A82A56">
              <w:rPr>
                <w:rFonts w:ascii="Arial" w:hAnsi="Arial" w:cs="Arial"/>
                <w:sz w:val="20"/>
                <w:szCs w:val="20"/>
              </w:rPr>
              <w:t>1</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MENINGOCOCCAL POLYSACCHARIDE VACCINE A + C</w:t>
            </w:r>
          </w:p>
          <w:p w:rsidR="00000000" w:rsidRPr="00A82A56" w:rsidRDefault="006026D3" w:rsidP="00A82A56">
            <w:pPr>
              <w:rPr>
                <w:rFonts w:ascii="Arial" w:hAnsi="Arial" w:cs="Arial"/>
                <w:sz w:val="20"/>
                <w:szCs w:val="20"/>
              </w:rPr>
            </w:pPr>
            <w:r w:rsidRPr="00A82A56">
              <w:rPr>
                <w:rFonts w:ascii="Arial" w:hAnsi="Arial" w:cs="Arial"/>
                <w:sz w:val="20"/>
                <w:szCs w:val="20"/>
              </w:rPr>
              <w:t>Liều 0,5ml. Hộp chứa lọ 1 liều vắc xin đông khô và bơm tiêm chứa 0,5ml dung dịch pha</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xml:space="preserve">Vắc xin viêm màng não </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Sanofi Pasteur S.A - France</w:t>
            </w:r>
          </w:p>
        </w:tc>
        <w:tc>
          <w:tcPr>
            <w:tcW w:w="2034"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Công ty CP Dược</w:t>
            </w:r>
            <w:r w:rsidRPr="00A82A56">
              <w:rPr>
                <w:rFonts w:ascii="Arial" w:hAnsi="Arial" w:cs="Arial"/>
                <w:sz w:val="20"/>
                <w:szCs w:val="20"/>
              </w:rPr>
              <w:t xml:space="preserve"> mỹ phẩm May- số 53-55 Điện Biên Phủ, P. Đa Kao, quận 1, Tp. Hồ Chí Minh (ĐT: 0839105022); </w:t>
            </w:r>
          </w:p>
          <w:p w:rsidR="00000000" w:rsidRPr="00A82A56" w:rsidRDefault="006026D3" w:rsidP="00A82A56">
            <w:pPr>
              <w:rPr>
                <w:rFonts w:ascii="Arial" w:hAnsi="Arial" w:cs="Arial"/>
                <w:sz w:val="20"/>
                <w:szCs w:val="20"/>
              </w:rPr>
            </w:pPr>
            <w:r w:rsidRPr="00A82A56">
              <w:rPr>
                <w:rFonts w:ascii="Arial" w:hAnsi="Arial" w:cs="Arial"/>
                <w:sz w:val="20"/>
                <w:szCs w:val="20"/>
              </w:rPr>
              <w:t xml:space="preserve">- Công ty TNHH tư vấn PTĐT và TM Hồng Thúy (88 Phạm Ngọc Thạch- Hà Nội, </w:t>
            </w:r>
          </w:p>
          <w:p w:rsidR="00000000" w:rsidRPr="00A82A56" w:rsidRDefault="006026D3" w:rsidP="00A82A56">
            <w:pPr>
              <w:rPr>
                <w:rFonts w:ascii="Arial" w:hAnsi="Arial" w:cs="Arial"/>
                <w:sz w:val="20"/>
                <w:szCs w:val="20"/>
              </w:rPr>
            </w:pPr>
            <w:r w:rsidRPr="00A82A56">
              <w:rPr>
                <w:rFonts w:ascii="Arial" w:hAnsi="Arial" w:cs="Arial"/>
                <w:sz w:val="20"/>
                <w:szCs w:val="20"/>
              </w:rPr>
              <w:t>ĐT: 0435727158)</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Đã nhập khẩu vào Việt Nam</w:t>
            </w:r>
          </w:p>
        </w:tc>
      </w:tr>
      <w:bookmarkEnd w:id="0"/>
      <w:tr w:rsidR="00000000" w:rsidRPr="00A82A56" w:rsidTr="00A82A56">
        <w:tblPrEx>
          <w:tblBorders>
            <w:top w:val="none" w:sz="0" w:space="0" w:color="auto"/>
            <w:bottom w:val="none" w:sz="0" w:space="0" w:color="auto"/>
            <w:insideH w:val="none" w:sz="0" w:space="0" w:color="auto"/>
            <w:insideV w:val="none" w:sz="0" w:space="0" w:color="auto"/>
          </w:tblBorders>
        </w:tblPrEx>
        <w:trPr>
          <w:trHeight w:val="2616"/>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lastRenderedPageBreak/>
              <w:t>2</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Pentaxim Liều 0,5ml. Hộp 1 lọ 1 liều vắc xin H</w:t>
            </w:r>
            <w:r w:rsidRPr="00A82A56">
              <w:rPr>
                <w:rFonts w:ascii="Arial" w:hAnsi="Arial" w:cs="Arial"/>
                <w:sz w:val="20"/>
                <w:szCs w:val="20"/>
              </w:rPr>
              <w:t>ib bột + 1 bơm tiêm 0,5ml nạp sẵn dịch treo vắc xin DTacP-IPV</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 xin Bạch hầu - Ho gà vô bào - Uốn ván - Bại liệt tiêm - Hib (5 in 1)</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Sanofi Pasteur S.A- France</w:t>
            </w:r>
          </w:p>
        </w:tc>
        <w:tc>
          <w:tcPr>
            <w:tcW w:w="2034" w:type="dxa"/>
            <w:tcBorders>
              <w:top w:val="single" w:sz="8" w:space="0" w:color="auto"/>
              <w:left w:val="nil"/>
              <w:bottom w:val="nil"/>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Công ty CP Dược mỹ phẩm May- số 53-55 Điện Biên Phủ, P. Đa Kao, quận 1, Tp. Hồ Chí Minh (ĐT:</w:t>
            </w:r>
            <w:r w:rsidRPr="00A82A56">
              <w:rPr>
                <w:rFonts w:ascii="Arial" w:hAnsi="Arial" w:cs="Arial"/>
                <w:sz w:val="20"/>
                <w:szCs w:val="20"/>
              </w:rPr>
              <w:t xml:space="preserve"> 0839105022); </w:t>
            </w:r>
          </w:p>
          <w:p w:rsidR="00000000" w:rsidRPr="00A82A56" w:rsidRDefault="006026D3" w:rsidP="00A82A56">
            <w:pPr>
              <w:rPr>
                <w:rFonts w:ascii="Arial" w:hAnsi="Arial" w:cs="Arial"/>
                <w:sz w:val="20"/>
                <w:szCs w:val="20"/>
              </w:rPr>
            </w:pPr>
            <w:r w:rsidRPr="00A82A56">
              <w:rPr>
                <w:rFonts w:ascii="Arial" w:hAnsi="Arial" w:cs="Arial"/>
                <w:sz w:val="20"/>
                <w:szCs w:val="20"/>
              </w:rPr>
              <w:t xml:space="preserve">- Công ty TNHH tư vấn PTĐT và TM Hồng Thúy (88 Phạm Ngọc Thạch- Hà Nội, </w:t>
            </w:r>
          </w:p>
          <w:p w:rsidR="00000000" w:rsidRPr="00A82A56" w:rsidRDefault="006026D3" w:rsidP="00A82A56">
            <w:pPr>
              <w:rPr>
                <w:rFonts w:ascii="Arial" w:hAnsi="Arial" w:cs="Arial"/>
                <w:sz w:val="20"/>
                <w:szCs w:val="20"/>
              </w:rPr>
            </w:pPr>
            <w:r w:rsidRPr="00A82A56">
              <w:rPr>
                <w:rFonts w:ascii="Arial" w:hAnsi="Arial" w:cs="Arial"/>
                <w:sz w:val="20"/>
                <w:szCs w:val="20"/>
              </w:rPr>
              <w:t>ĐT: 0435727158)</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Đang có vắc xin tại nhà cung cấp</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1947"/>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3</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xml:space="preserve">M-M-R II Liều 0,5ml. Hộp 10 lọ đơn liều vắc xin đông khô + hộp 10 lọ dịch pha tiêm đơn liều. </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xml:space="preserve">Vắc xin sởi, quai bị, </w:t>
            </w:r>
            <w:r w:rsidRPr="00A82A56">
              <w:rPr>
                <w:rFonts w:ascii="Arial" w:hAnsi="Arial" w:cs="Arial"/>
                <w:sz w:val="20"/>
                <w:szCs w:val="20"/>
              </w:rPr>
              <w:t>rubella</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Merck &amp; Co.,Inc., USA</w:t>
            </w:r>
          </w:p>
        </w:tc>
        <w:tc>
          <w:tcPr>
            <w:tcW w:w="203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xml:space="preserve">Công ty CP Dược liệu Trung ương 2, số 24 Nguyễn Thị Nghĩa, phường Bến Thành, Q1, Tp. Hồ Chí Minh, </w:t>
            </w:r>
          </w:p>
          <w:p w:rsidR="00000000" w:rsidRPr="00A82A56" w:rsidRDefault="006026D3" w:rsidP="00A82A56">
            <w:pPr>
              <w:rPr>
                <w:rFonts w:ascii="Arial" w:hAnsi="Arial" w:cs="Arial"/>
                <w:sz w:val="20"/>
                <w:szCs w:val="20"/>
              </w:rPr>
            </w:pPr>
            <w:r w:rsidRPr="00A82A56">
              <w:rPr>
                <w:rFonts w:ascii="Arial" w:hAnsi="Arial" w:cs="Arial"/>
                <w:sz w:val="20"/>
                <w:szCs w:val="20"/>
              </w:rPr>
              <w:t>ĐT: 083.8323058</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chuẩn bị nhập khẩu, dự kiến trong tháng 4/2010 có vắc xin</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2616"/>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4</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TETRACT - HIB</w:t>
            </w:r>
          </w:p>
          <w:p w:rsidR="00000000" w:rsidRPr="00A82A56" w:rsidRDefault="006026D3" w:rsidP="00A82A56">
            <w:pPr>
              <w:rPr>
                <w:rFonts w:ascii="Arial" w:hAnsi="Arial" w:cs="Arial"/>
                <w:sz w:val="20"/>
                <w:szCs w:val="20"/>
              </w:rPr>
            </w:pPr>
            <w:r w:rsidRPr="00A82A56">
              <w:rPr>
                <w:rFonts w:ascii="Arial" w:hAnsi="Arial" w:cs="Arial"/>
                <w:sz w:val="20"/>
                <w:szCs w:val="20"/>
              </w:rPr>
              <w:t xml:space="preserve">Liều 0.5 ml; hộp 1 liều đơn, hộp 10 </w:t>
            </w:r>
            <w:r w:rsidRPr="00A82A56">
              <w:rPr>
                <w:rFonts w:ascii="Arial" w:hAnsi="Arial" w:cs="Arial"/>
                <w:sz w:val="20"/>
                <w:szCs w:val="20"/>
              </w:rPr>
              <w:t>liều</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 xin Bạch hầu - Ho gà - Uốn ván - Hib</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Sanofi Pasteur S.A - France</w:t>
            </w:r>
          </w:p>
        </w:tc>
        <w:tc>
          <w:tcPr>
            <w:tcW w:w="2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Công ty CP Dược mỹ phẩm May- số 53-55 Điện Biên Phủ, P. Đa Kao, quận 1, Tp. Hồ Chí Minh (ĐT: 0839105022);</w:t>
            </w:r>
          </w:p>
          <w:p w:rsidR="00000000" w:rsidRPr="00A82A56" w:rsidRDefault="006026D3" w:rsidP="00A82A56">
            <w:pPr>
              <w:rPr>
                <w:rFonts w:ascii="Arial" w:hAnsi="Arial" w:cs="Arial"/>
                <w:sz w:val="20"/>
                <w:szCs w:val="20"/>
              </w:rPr>
            </w:pPr>
            <w:r w:rsidRPr="00A82A56">
              <w:rPr>
                <w:rFonts w:ascii="Arial" w:hAnsi="Arial" w:cs="Arial"/>
                <w:sz w:val="20"/>
                <w:szCs w:val="20"/>
              </w:rPr>
              <w:t xml:space="preserve">- Công ty TNHH tư vấn PTĐT và TM Hồng Thúy (88 Phạm Ngọc Thạch- Hà Nội, </w:t>
            </w:r>
          </w:p>
          <w:p w:rsidR="00000000" w:rsidRPr="00A82A56" w:rsidRDefault="006026D3" w:rsidP="00A82A56">
            <w:pPr>
              <w:rPr>
                <w:rFonts w:ascii="Arial" w:hAnsi="Arial" w:cs="Arial"/>
                <w:sz w:val="20"/>
                <w:szCs w:val="20"/>
              </w:rPr>
            </w:pPr>
            <w:r w:rsidRPr="00A82A56">
              <w:rPr>
                <w:rFonts w:ascii="Arial" w:hAnsi="Arial" w:cs="Arial"/>
                <w:sz w:val="20"/>
                <w:szCs w:val="20"/>
              </w:rPr>
              <w:t>Đ</w:t>
            </w:r>
            <w:r w:rsidRPr="00A82A56">
              <w:rPr>
                <w:rFonts w:ascii="Arial" w:hAnsi="Arial" w:cs="Arial"/>
                <w:sz w:val="20"/>
                <w:szCs w:val="20"/>
              </w:rPr>
              <w:t>T: 0435727158)</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Đang có vắc xin tại nhà cung cấp</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1147"/>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5</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Văc xin Bại liệt uống</w:t>
            </w:r>
          </w:p>
          <w:p w:rsidR="00000000" w:rsidRPr="00A82A56" w:rsidRDefault="006026D3" w:rsidP="00A82A56">
            <w:pPr>
              <w:rPr>
                <w:rFonts w:ascii="Arial" w:hAnsi="Arial" w:cs="Arial"/>
                <w:sz w:val="20"/>
                <w:szCs w:val="20"/>
              </w:rPr>
            </w:pPr>
            <w:r w:rsidRPr="00A82A56">
              <w:rPr>
                <w:rFonts w:ascii="Arial" w:hAnsi="Arial" w:cs="Arial"/>
                <w:sz w:val="20"/>
                <w:szCs w:val="20"/>
              </w:rPr>
              <w:t>Lọ chứa 2ml vắc xin</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 xin Bại liệt uống</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Trung tâm nghiên cứu sản xuất vắc xin, sinh phẩm y tế</w:t>
            </w:r>
          </w:p>
          <w:p w:rsidR="00000000" w:rsidRPr="00A82A56" w:rsidRDefault="006026D3" w:rsidP="00A82A56">
            <w:pPr>
              <w:rPr>
                <w:rFonts w:ascii="Arial" w:hAnsi="Arial" w:cs="Arial"/>
                <w:sz w:val="20"/>
                <w:szCs w:val="20"/>
              </w:rPr>
            </w:pPr>
            <w:r w:rsidRPr="00A82A56">
              <w:rPr>
                <w:rFonts w:ascii="Arial" w:hAnsi="Arial" w:cs="Arial"/>
                <w:sz w:val="20"/>
                <w:szCs w:val="20"/>
              </w:rPr>
              <w:t>135 Lò Đúc - Hà Nội</w:t>
            </w:r>
          </w:p>
        </w:tc>
        <w:tc>
          <w:tcPr>
            <w:tcW w:w="2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Trung tâm nghiên cứu sản xuất vắc xin, sinh phẩm y tế</w:t>
            </w:r>
          </w:p>
          <w:p w:rsidR="00000000" w:rsidRPr="00A82A56" w:rsidRDefault="006026D3" w:rsidP="00A82A56">
            <w:pPr>
              <w:rPr>
                <w:rFonts w:ascii="Arial" w:hAnsi="Arial" w:cs="Arial"/>
                <w:sz w:val="20"/>
                <w:szCs w:val="20"/>
              </w:rPr>
            </w:pPr>
            <w:r w:rsidRPr="00A82A56">
              <w:rPr>
                <w:rFonts w:ascii="Arial" w:hAnsi="Arial" w:cs="Arial"/>
                <w:sz w:val="20"/>
                <w:szCs w:val="20"/>
              </w:rPr>
              <w:t xml:space="preserve">135 Lò Đúc - </w:t>
            </w:r>
            <w:r w:rsidRPr="00A82A56">
              <w:rPr>
                <w:rFonts w:ascii="Arial" w:hAnsi="Arial" w:cs="Arial"/>
                <w:sz w:val="20"/>
                <w:szCs w:val="20"/>
              </w:rPr>
              <w:t xml:space="preserve">Hà Nội; </w:t>
            </w:r>
          </w:p>
          <w:p w:rsidR="00000000" w:rsidRPr="00A82A56" w:rsidRDefault="006026D3" w:rsidP="00A82A56">
            <w:pPr>
              <w:rPr>
                <w:rFonts w:ascii="Arial" w:hAnsi="Arial" w:cs="Arial"/>
                <w:sz w:val="20"/>
                <w:szCs w:val="20"/>
              </w:rPr>
            </w:pPr>
            <w:r w:rsidRPr="00A82A56">
              <w:rPr>
                <w:rFonts w:ascii="Arial" w:hAnsi="Arial" w:cs="Arial"/>
                <w:sz w:val="20"/>
                <w:szCs w:val="20"/>
              </w:rPr>
              <w:t>ĐT: 043.9710581</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xml:space="preserve">Có trong Chương trình tiêm chủng mở rộng </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1147"/>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6</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Rubella vaccine, hộp 12 lọ, hộp 1 lọ x 0.5ml</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Vắcxin Rubella sống đông khô</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Beijing Tiantan Biological Products Co., Ltd.- China</w:t>
            </w:r>
          </w:p>
        </w:tc>
        <w:tc>
          <w:tcPr>
            <w:tcW w:w="2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Công ty CP Y Dược phẩm Vimedimex , số 246 Cống Quỳnh,Q1, Tp</w:t>
            </w:r>
            <w:r w:rsidRPr="00A82A56">
              <w:rPr>
                <w:rFonts w:ascii="Arial" w:hAnsi="Arial" w:cs="Arial"/>
                <w:sz w:val="20"/>
                <w:szCs w:val="20"/>
              </w:rPr>
              <w:t xml:space="preserve">. Hồ Chí Minh; </w:t>
            </w:r>
          </w:p>
          <w:p w:rsidR="00000000" w:rsidRPr="00A82A56" w:rsidRDefault="006026D3" w:rsidP="00A82A56">
            <w:pPr>
              <w:rPr>
                <w:rFonts w:ascii="Arial" w:hAnsi="Arial" w:cs="Arial"/>
                <w:sz w:val="20"/>
                <w:szCs w:val="20"/>
              </w:rPr>
            </w:pPr>
            <w:r w:rsidRPr="00A82A56">
              <w:rPr>
                <w:rFonts w:ascii="Arial" w:hAnsi="Arial" w:cs="Arial"/>
                <w:sz w:val="20"/>
                <w:szCs w:val="20"/>
              </w:rPr>
              <w:t>ĐT: 083. 8398441</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Đang có vắc xin tại nhà cung cấp</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696"/>
        </w:trPr>
        <w:tc>
          <w:tcPr>
            <w:tcW w:w="46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7</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Tetraxim</w:t>
            </w:r>
          </w:p>
          <w:p w:rsidR="00000000" w:rsidRPr="00A82A56" w:rsidRDefault="006026D3" w:rsidP="00A82A56">
            <w:pPr>
              <w:rPr>
                <w:rFonts w:ascii="Arial" w:hAnsi="Arial" w:cs="Arial"/>
                <w:sz w:val="20"/>
                <w:szCs w:val="20"/>
              </w:rPr>
            </w:pPr>
            <w:r w:rsidRPr="00A82A56">
              <w:rPr>
                <w:rFonts w:ascii="Arial" w:hAnsi="Arial" w:cs="Arial"/>
                <w:sz w:val="20"/>
                <w:szCs w:val="20"/>
              </w:rPr>
              <w:t>Hộp 1 bơm tiêm nạp sẵn 0,5ml huyền dịch</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 xin bạch hầu, uốn ván, ho gà, bại liệt</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Sanofi Pasteur S.A - France</w:t>
            </w:r>
          </w:p>
        </w:tc>
        <w:tc>
          <w:tcPr>
            <w:tcW w:w="2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Công ty CP Dược mỹ phẩm May- số 53-55 Điện Biên Phủ, P. Đa Kao, q</w:t>
            </w:r>
            <w:r w:rsidRPr="00A82A56">
              <w:rPr>
                <w:rFonts w:ascii="Arial" w:hAnsi="Arial" w:cs="Arial"/>
                <w:sz w:val="20"/>
                <w:szCs w:val="20"/>
              </w:rPr>
              <w:t xml:space="preserve">uận 1, Tp. Hồ Chí Minh (ĐT: 0839105022); </w:t>
            </w:r>
          </w:p>
          <w:p w:rsidR="00000000" w:rsidRPr="00A82A56" w:rsidRDefault="006026D3" w:rsidP="00A82A56">
            <w:pPr>
              <w:rPr>
                <w:rFonts w:ascii="Arial" w:hAnsi="Arial" w:cs="Arial"/>
                <w:sz w:val="20"/>
                <w:szCs w:val="20"/>
              </w:rPr>
            </w:pPr>
            <w:r w:rsidRPr="00A82A56">
              <w:rPr>
                <w:rFonts w:ascii="Arial" w:hAnsi="Arial" w:cs="Arial"/>
                <w:sz w:val="20"/>
                <w:szCs w:val="20"/>
              </w:rPr>
              <w:t>- Công ty TNHH tư vấn PTĐT và TM Hồng Thúy (88 Phạm Ngọc Thạch- Hà Nội,</w:t>
            </w:r>
          </w:p>
          <w:p w:rsidR="00000000" w:rsidRPr="00A82A56" w:rsidRDefault="006026D3" w:rsidP="00A82A56">
            <w:pPr>
              <w:rPr>
                <w:rFonts w:ascii="Arial" w:hAnsi="Arial" w:cs="Arial"/>
                <w:sz w:val="20"/>
                <w:szCs w:val="20"/>
              </w:rPr>
            </w:pPr>
            <w:r w:rsidRPr="00A82A56">
              <w:rPr>
                <w:rFonts w:ascii="Arial" w:hAnsi="Arial" w:cs="Arial"/>
                <w:sz w:val="20"/>
                <w:szCs w:val="20"/>
              </w:rPr>
              <w:t> ĐT: 0435727158)</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Đã nhập khẩu về Việt Nam</w:t>
            </w:r>
          </w:p>
        </w:tc>
      </w:tr>
      <w:tr w:rsidR="00000000" w:rsidRPr="00A82A56" w:rsidTr="00A82A56">
        <w:tblPrEx>
          <w:tblBorders>
            <w:top w:val="none" w:sz="0" w:space="0" w:color="auto"/>
            <w:bottom w:val="none" w:sz="0" w:space="0" w:color="auto"/>
            <w:insideH w:val="none" w:sz="0" w:space="0" w:color="auto"/>
            <w:insideV w:val="none" w:sz="0" w:space="0" w:color="auto"/>
          </w:tblBorders>
        </w:tblPrEx>
        <w:trPr>
          <w:trHeight w:val="1147"/>
        </w:trPr>
        <w:tc>
          <w:tcPr>
            <w:tcW w:w="467" w:type="dxa"/>
            <w:tcBorders>
              <w:top w:val="nil"/>
              <w:left w:val="single" w:sz="8" w:space="0" w:color="000000"/>
              <w:bottom w:val="single" w:sz="8" w:space="0" w:color="000000"/>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lastRenderedPageBreak/>
              <w:t>8</w:t>
            </w:r>
          </w:p>
        </w:tc>
        <w:tc>
          <w:tcPr>
            <w:tcW w:w="22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 xin thương hàn vi Polysaccharide Lọ chứa 0,5ml, 1ml, 2,5ml, 10ml</w:t>
            </w:r>
          </w:p>
        </w:tc>
        <w:tc>
          <w:tcPr>
            <w:tcW w:w="11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Vắc xin thuương hàn</w:t>
            </w:r>
          </w:p>
        </w:tc>
        <w:tc>
          <w:tcPr>
            <w:tcW w:w="1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 xml:space="preserve">Công ty </w:t>
            </w:r>
            <w:r w:rsidRPr="00A82A56">
              <w:rPr>
                <w:rFonts w:ascii="Arial" w:hAnsi="Arial" w:cs="Arial"/>
                <w:sz w:val="20"/>
                <w:szCs w:val="20"/>
              </w:rPr>
              <w:t>vắc xin Pasteur Đà Lạt 18 Lê Hồng Phong, Đà Lạt, Lâm Đồng</w:t>
            </w:r>
          </w:p>
        </w:tc>
        <w:tc>
          <w:tcPr>
            <w:tcW w:w="2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Công ty vắc xin Pasteur Đà Lạt 18 Lê Hồng Phong, Đà Lạt, Lâm Đồng; ĐT: 063.3822187</w:t>
            </w:r>
          </w:p>
        </w:tc>
        <w:tc>
          <w:tcPr>
            <w:tcW w:w="13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82A56" w:rsidRDefault="006026D3" w:rsidP="00A82A56">
            <w:pPr>
              <w:rPr>
                <w:rFonts w:ascii="Arial" w:hAnsi="Arial" w:cs="Arial"/>
                <w:sz w:val="20"/>
                <w:szCs w:val="20"/>
              </w:rPr>
            </w:pPr>
            <w:r w:rsidRPr="00A82A56">
              <w:rPr>
                <w:rFonts w:ascii="Arial" w:hAnsi="Arial" w:cs="Arial"/>
                <w:sz w:val="20"/>
                <w:szCs w:val="20"/>
              </w:rPr>
              <w:t>Đang có vắc xin tại nhà cung cấp</w:t>
            </w:r>
          </w:p>
        </w:tc>
      </w:tr>
    </w:tbl>
    <w:p w:rsidR="006026D3" w:rsidRPr="00A82A56" w:rsidRDefault="006026D3" w:rsidP="00A82A56">
      <w:pPr>
        <w:rPr>
          <w:rFonts w:ascii="Arial" w:hAnsi="Arial" w:cs="Arial"/>
          <w:sz w:val="20"/>
          <w:szCs w:val="20"/>
        </w:rPr>
      </w:pPr>
      <w:r w:rsidRPr="00A82A56">
        <w:rPr>
          <w:rFonts w:ascii="Arial" w:hAnsi="Arial" w:cs="Arial"/>
          <w:sz w:val="20"/>
          <w:szCs w:val="20"/>
        </w:rPr>
        <w:t> </w:t>
      </w:r>
    </w:p>
    <w:sectPr w:rsidR="006026D3" w:rsidRPr="00A82A56" w:rsidSect="00A82A56">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56"/>
    <w:rsid w:val="006026D3"/>
    <w:rsid w:val="00A82A5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715228A-ABF8-4B57-8F4B-5F785D16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2024-05-29T12:26:00Z</dcterms:created>
  <dcterms:modified xsi:type="dcterms:W3CDTF">2024-05-29T12:26:00Z</dcterms:modified>
</cp:coreProperties>
</file>