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2" w:type="dxa"/>
        <w:tblInd w:w="-284" w:type="dxa"/>
        <w:tblCellMar>
          <w:left w:w="0" w:type="dxa"/>
          <w:right w:w="0" w:type="dxa"/>
        </w:tblCellMar>
        <w:tblLook w:val="04A0" w:firstRow="1" w:lastRow="0" w:firstColumn="1" w:lastColumn="0" w:noHBand="0" w:noVBand="1"/>
      </w:tblPr>
      <w:tblGrid>
        <w:gridCol w:w="3403"/>
        <w:gridCol w:w="6219"/>
      </w:tblGrid>
      <w:tr w:rsidR="00364283" w:rsidRPr="008C711E" w14:paraId="22693172" w14:textId="77777777" w:rsidTr="003D07C5">
        <w:trPr>
          <w:trHeight w:val="1134"/>
        </w:trPr>
        <w:tc>
          <w:tcPr>
            <w:tcW w:w="3403" w:type="dxa"/>
            <w:tcBorders>
              <w:top w:val="nil"/>
              <w:left w:val="nil"/>
              <w:right w:val="nil"/>
              <w:tl2br w:val="nil"/>
              <w:tr2bl w:val="nil"/>
            </w:tcBorders>
            <w:tcMar>
              <w:top w:w="0" w:type="dxa"/>
              <w:left w:w="108" w:type="dxa"/>
              <w:bottom w:w="0" w:type="dxa"/>
              <w:right w:w="108" w:type="dxa"/>
            </w:tcMar>
          </w:tcPr>
          <w:p w14:paraId="465778FB" w14:textId="60D8D71A" w:rsidR="00364283" w:rsidRPr="008C711E" w:rsidRDefault="003D07C5" w:rsidP="008C711E">
            <w:pPr>
              <w:jc w:val="center"/>
              <w:rPr>
                <w:sz w:val="26"/>
                <w:szCs w:val="26"/>
                <w:vertAlign w:val="superscript"/>
              </w:rPr>
            </w:pPr>
            <w:r w:rsidRPr="008C711E">
              <w:rPr>
                <w:b/>
                <w:sz w:val="26"/>
                <w:szCs w:val="26"/>
              </w:rPr>
              <w:t>THỦ</w:t>
            </w:r>
            <w:r w:rsidRPr="008C711E">
              <w:rPr>
                <w:b/>
                <w:spacing w:val="-4"/>
                <w:sz w:val="26"/>
                <w:szCs w:val="26"/>
              </w:rPr>
              <w:t xml:space="preserve"> </w:t>
            </w:r>
            <w:r w:rsidRPr="008C711E">
              <w:rPr>
                <w:b/>
                <w:sz w:val="26"/>
                <w:szCs w:val="26"/>
              </w:rPr>
              <w:t>TƯỚNG</w:t>
            </w:r>
            <w:r w:rsidRPr="008C711E">
              <w:rPr>
                <w:b/>
                <w:spacing w:val="-1"/>
                <w:sz w:val="26"/>
                <w:szCs w:val="26"/>
              </w:rPr>
              <w:t xml:space="preserve"> </w:t>
            </w:r>
            <w:r w:rsidRPr="008C711E">
              <w:rPr>
                <w:b/>
                <w:sz w:val="26"/>
                <w:szCs w:val="26"/>
              </w:rPr>
              <w:t xml:space="preserve">CHÍNH </w:t>
            </w:r>
            <w:r w:rsidRPr="008C711E">
              <w:rPr>
                <w:b/>
                <w:spacing w:val="-5"/>
                <w:sz w:val="26"/>
                <w:szCs w:val="26"/>
              </w:rPr>
              <w:t>PHỦ</w:t>
            </w:r>
            <w:r w:rsidR="00364283" w:rsidRPr="008C711E">
              <w:rPr>
                <w:b/>
                <w:bCs/>
                <w:sz w:val="26"/>
                <w:szCs w:val="26"/>
              </w:rPr>
              <w:br/>
            </w:r>
            <w:r w:rsidR="00364283" w:rsidRPr="008C711E">
              <w:rPr>
                <w:sz w:val="26"/>
                <w:szCs w:val="26"/>
                <w:vertAlign w:val="superscript"/>
              </w:rPr>
              <w:t>_____</w:t>
            </w:r>
          </w:p>
          <w:p w14:paraId="24C90F66" w14:textId="77777777" w:rsidR="00364283" w:rsidRPr="008C711E" w:rsidRDefault="00364283" w:rsidP="008C711E">
            <w:pPr>
              <w:jc w:val="center"/>
              <w:rPr>
                <w:sz w:val="26"/>
                <w:szCs w:val="26"/>
              </w:rPr>
            </w:pPr>
          </w:p>
          <w:p w14:paraId="50608A34" w14:textId="77777777" w:rsidR="00364283" w:rsidRPr="008C711E" w:rsidRDefault="00364283" w:rsidP="008C711E">
            <w:pPr>
              <w:jc w:val="center"/>
              <w:rPr>
                <w:sz w:val="26"/>
                <w:szCs w:val="26"/>
              </w:rPr>
            </w:pPr>
            <w:r w:rsidRPr="008C711E">
              <w:rPr>
                <w:sz w:val="26"/>
                <w:szCs w:val="26"/>
              </w:rPr>
              <w:t>Số:</w:t>
            </w:r>
            <w:r w:rsidR="00EB473A" w:rsidRPr="008C711E">
              <w:rPr>
                <w:sz w:val="26"/>
                <w:szCs w:val="26"/>
              </w:rPr>
              <w:t xml:space="preserve"> </w:t>
            </w:r>
            <w:r w:rsidR="003D07C5" w:rsidRPr="008C711E">
              <w:rPr>
                <w:sz w:val="26"/>
                <w:szCs w:val="26"/>
              </w:rPr>
              <w:t xml:space="preserve">      </w:t>
            </w:r>
            <w:r w:rsidRPr="008C711E">
              <w:rPr>
                <w:sz w:val="26"/>
                <w:szCs w:val="26"/>
              </w:rPr>
              <w:t>/2026/</w:t>
            </w:r>
            <w:r w:rsidR="003D07C5" w:rsidRPr="008C711E">
              <w:rPr>
                <w:sz w:val="26"/>
                <w:szCs w:val="26"/>
              </w:rPr>
              <w:t>QĐ-TTg</w:t>
            </w:r>
          </w:p>
        </w:tc>
        <w:tc>
          <w:tcPr>
            <w:tcW w:w="6219" w:type="dxa"/>
            <w:tcBorders>
              <w:top w:val="nil"/>
              <w:left w:val="nil"/>
              <w:right w:val="nil"/>
              <w:tl2br w:val="nil"/>
              <w:tr2bl w:val="nil"/>
            </w:tcBorders>
            <w:tcMar>
              <w:top w:w="0" w:type="dxa"/>
              <w:left w:w="108" w:type="dxa"/>
              <w:bottom w:w="0" w:type="dxa"/>
              <w:right w:w="108" w:type="dxa"/>
            </w:tcMar>
          </w:tcPr>
          <w:p w14:paraId="22A2D80A" w14:textId="28D36569" w:rsidR="00364283" w:rsidRPr="008C711E" w:rsidRDefault="00364283" w:rsidP="008C711E">
            <w:pPr>
              <w:jc w:val="center"/>
              <w:rPr>
                <w:sz w:val="26"/>
                <w:szCs w:val="26"/>
                <w:vertAlign w:val="superscript"/>
              </w:rPr>
            </w:pPr>
            <w:r w:rsidRPr="008C711E">
              <w:rPr>
                <w:b/>
                <w:bCs/>
                <w:sz w:val="26"/>
                <w:szCs w:val="26"/>
              </w:rPr>
              <w:t>CỘNG HÒA XÃ HỘI CHỦ NGHĨA VIỆT NAM</w:t>
            </w:r>
            <w:r w:rsidRPr="008C711E">
              <w:rPr>
                <w:b/>
                <w:bCs/>
                <w:sz w:val="26"/>
                <w:szCs w:val="26"/>
              </w:rPr>
              <w:br/>
              <w:t xml:space="preserve">Độc lập - Tự do - Hạnh phúc </w:t>
            </w:r>
            <w:r w:rsidRPr="008C711E">
              <w:rPr>
                <w:b/>
                <w:bCs/>
                <w:sz w:val="26"/>
                <w:szCs w:val="26"/>
              </w:rPr>
              <w:br/>
            </w:r>
            <w:r w:rsidRPr="008C711E">
              <w:rPr>
                <w:sz w:val="26"/>
                <w:szCs w:val="26"/>
                <w:vertAlign w:val="superscript"/>
              </w:rPr>
              <w:t>_______________________________</w:t>
            </w:r>
          </w:p>
          <w:p w14:paraId="5C46C7BB" w14:textId="77777777" w:rsidR="00364283" w:rsidRPr="008C711E" w:rsidRDefault="00364283" w:rsidP="008C711E">
            <w:pPr>
              <w:jc w:val="center"/>
              <w:rPr>
                <w:sz w:val="26"/>
                <w:szCs w:val="26"/>
              </w:rPr>
            </w:pPr>
            <w:r w:rsidRPr="008C711E">
              <w:rPr>
                <w:i/>
                <w:iCs/>
                <w:sz w:val="26"/>
                <w:szCs w:val="26"/>
              </w:rPr>
              <w:t xml:space="preserve">Hà Nội, ngày </w:t>
            </w:r>
            <w:r w:rsidR="003D07C5" w:rsidRPr="008C711E">
              <w:rPr>
                <w:i/>
                <w:iCs/>
                <w:sz w:val="26"/>
                <w:szCs w:val="26"/>
              </w:rPr>
              <w:t xml:space="preserve">     </w:t>
            </w:r>
            <w:r w:rsidR="00EB473A" w:rsidRPr="008C711E">
              <w:rPr>
                <w:i/>
                <w:iCs/>
                <w:sz w:val="26"/>
                <w:szCs w:val="26"/>
              </w:rPr>
              <w:t xml:space="preserve"> </w:t>
            </w:r>
            <w:r w:rsidRPr="008C711E">
              <w:rPr>
                <w:i/>
                <w:iCs/>
                <w:sz w:val="26"/>
                <w:szCs w:val="26"/>
              </w:rPr>
              <w:t xml:space="preserve">tháng </w:t>
            </w:r>
            <w:r w:rsidR="003D07C5" w:rsidRPr="008C711E">
              <w:rPr>
                <w:i/>
                <w:iCs/>
                <w:sz w:val="26"/>
                <w:szCs w:val="26"/>
              </w:rPr>
              <w:t xml:space="preserve">     </w:t>
            </w:r>
            <w:r w:rsidRPr="008C711E">
              <w:rPr>
                <w:i/>
                <w:iCs/>
                <w:sz w:val="26"/>
                <w:szCs w:val="26"/>
              </w:rPr>
              <w:t xml:space="preserve"> năm 2026</w:t>
            </w:r>
          </w:p>
        </w:tc>
      </w:tr>
    </w:tbl>
    <w:p w14:paraId="389A9418" w14:textId="77777777" w:rsidR="007754D5" w:rsidRPr="008C711E" w:rsidRDefault="007754D5" w:rsidP="008C711E">
      <w:pPr>
        <w:jc w:val="center"/>
        <w:rPr>
          <w:sz w:val="26"/>
          <w:szCs w:val="26"/>
        </w:rPr>
      </w:pPr>
    </w:p>
    <w:p w14:paraId="5A5FA383" w14:textId="77777777" w:rsidR="009B4FF3" w:rsidRPr="008C711E" w:rsidRDefault="009B4FF3" w:rsidP="008C711E">
      <w:pPr>
        <w:jc w:val="center"/>
        <w:rPr>
          <w:vanish/>
          <w:sz w:val="26"/>
          <w:szCs w:val="26"/>
        </w:rPr>
      </w:pPr>
    </w:p>
    <w:p w14:paraId="2210C430" w14:textId="77777777" w:rsidR="009B4FF3" w:rsidRPr="008C711E" w:rsidRDefault="003D07C5" w:rsidP="008C711E">
      <w:pPr>
        <w:jc w:val="center"/>
        <w:rPr>
          <w:b/>
          <w:bCs/>
          <w:sz w:val="26"/>
          <w:szCs w:val="26"/>
        </w:rPr>
      </w:pPr>
      <w:r w:rsidRPr="008C711E">
        <w:rPr>
          <w:b/>
          <w:bCs/>
          <w:sz w:val="26"/>
          <w:szCs w:val="26"/>
        </w:rPr>
        <w:t>QUYẾT ĐỊNH</w:t>
      </w:r>
    </w:p>
    <w:p w14:paraId="784338FB" w14:textId="77777777" w:rsidR="002A1A53" w:rsidRPr="008C711E" w:rsidRDefault="003220C7" w:rsidP="008C711E">
      <w:pPr>
        <w:jc w:val="center"/>
        <w:rPr>
          <w:b/>
          <w:spacing w:val="-4"/>
          <w:sz w:val="26"/>
          <w:szCs w:val="26"/>
        </w:rPr>
      </w:pPr>
      <w:r w:rsidRPr="008C711E">
        <w:rPr>
          <w:b/>
          <w:spacing w:val="-4"/>
          <w:sz w:val="26"/>
          <w:szCs w:val="26"/>
        </w:rPr>
        <w:t>Bãi bỏ một số quyết định của Thủ tướng Chính phủ trong lĩnh vực hải quan</w:t>
      </w:r>
    </w:p>
    <w:p w14:paraId="45EDE354" w14:textId="77777777" w:rsidR="00CA7213" w:rsidRPr="008C711E" w:rsidRDefault="00CA7213" w:rsidP="008C711E">
      <w:pPr>
        <w:jc w:val="center"/>
        <w:rPr>
          <w:b/>
          <w:sz w:val="26"/>
          <w:szCs w:val="26"/>
        </w:rPr>
      </w:pPr>
    </w:p>
    <w:p w14:paraId="5236E7F4" w14:textId="77777777" w:rsidR="008954D7" w:rsidRPr="008C711E" w:rsidRDefault="00DF2ADD" w:rsidP="008C711E">
      <w:pPr>
        <w:spacing w:after="120"/>
        <w:ind w:firstLine="720"/>
        <w:jc w:val="both"/>
        <w:rPr>
          <w:i/>
          <w:sz w:val="26"/>
          <w:szCs w:val="26"/>
        </w:rPr>
      </w:pPr>
      <w:r w:rsidRPr="008C711E">
        <w:rPr>
          <w:i/>
          <w:iCs/>
          <w:sz w:val="26"/>
          <w:szCs w:val="26"/>
        </w:rPr>
        <w:t xml:space="preserve">Căn cứ </w:t>
      </w:r>
      <w:r w:rsidR="00E069EB" w:rsidRPr="008C711E">
        <w:rPr>
          <w:i/>
          <w:sz w:val="26"/>
          <w:szCs w:val="26"/>
        </w:rPr>
        <w:t>Luật Tổ chức Chính phủ số 63/2025/QH15 được sửa đổi, bổ sung bởi Luật số 137/2025/QH15</w:t>
      </w:r>
      <w:r w:rsidRPr="008C711E">
        <w:rPr>
          <w:i/>
          <w:sz w:val="26"/>
          <w:szCs w:val="26"/>
        </w:rPr>
        <w:t>;</w:t>
      </w:r>
    </w:p>
    <w:p w14:paraId="1F6D5EB3" w14:textId="77777777" w:rsidR="008954D7" w:rsidRPr="008C711E" w:rsidRDefault="00DF2ADD" w:rsidP="008C711E">
      <w:pPr>
        <w:spacing w:after="120"/>
        <w:ind w:firstLine="720"/>
        <w:jc w:val="both"/>
        <w:rPr>
          <w:i/>
          <w:iCs/>
          <w:sz w:val="26"/>
          <w:szCs w:val="26"/>
        </w:rPr>
      </w:pPr>
      <w:r w:rsidRPr="008C711E">
        <w:rPr>
          <w:i/>
          <w:iCs/>
          <w:sz w:val="26"/>
          <w:szCs w:val="26"/>
        </w:rPr>
        <w:t xml:space="preserve">Căn cứ </w:t>
      </w:r>
      <w:bookmarkStart w:id="0" w:name="tvpllink_jtbreqnlmk"/>
      <w:r w:rsidRPr="008C711E">
        <w:rPr>
          <w:i/>
          <w:iCs/>
          <w:sz w:val="26"/>
          <w:szCs w:val="26"/>
        </w:rPr>
        <w:t>Luật Hải quan</w:t>
      </w:r>
      <w:bookmarkEnd w:id="0"/>
      <w:r w:rsidRPr="008C711E">
        <w:rPr>
          <w:i/>
          <w:iCs/>
          <w:sz w:val="26"/>
          <w:szCs w:val="26"/>
        </w:rPr>
        <w:t xml:space="preserve"> số 54/2014/QH13 được sửa đổi, bổ sung bởi Luật số 71/2014/QH13, Luật số 35/20</w:t>
      </w:r>
      <w:r w:rsidR="00683797" w:rsidRPr="008C711E">
        <w:rPr>
          <w:i/>
          <w:iCs/>
          <w:sz w:val="26"/>
          <w:szCs w:val="26"/>
        </w:rPr>
        <w:t>18/QH14, Luật số 07/2022/QH15</w:t>
      </w:r>
      <w:r w:rsidR="007E0B97" w:rsidRPr="008C711E">
        <w:rPr>
          <w:i/>
          <w:iCs/>
          <w:sz w:val="26"/>
          <w:szCs w:val="26"/>
        </w:rPr>
        <w:t>,</w:t>
      </w:r>
      <w:r w:rsidR="00683797" w:rsidRPr="008C711E">
        <w:rPr>
          <w:i/>
          <w:iCs/>
          <w:sz w:val="26"/>
          <w:szCs w:val="26"/>
        </w:rPr>
        <w:t xml:space="preserve"> Luật số</w:t>
      </w:r>
      <w:r w:rsidRPr="008C711E">
        <w:rPr>
          <w:i/>
          <w:iCs/>
          <w:sz w:val="26"/>
          <w:szCs w:val="26"/>
        </w:rPr>
        <w:t xml:space="preserve"> 90/2025/QH15</w:t>
      </w:r>
      <w:r w:rsidR="0023362E" w:rsidRPr="008C711E">
        <w:rPr>
          <w:i/>
          <w:iCs/>
          <w:sz w:val="26"/>
          <w:szCs w:val="26"/>
        </w:rPr>
        <w:t>, Luật số 133/2025/QH15</w:t>
      </w:r>
      <w:r w:rsidR="00B77D22" w:rsidRPr="008C711E">
        <w:rPr>
          <w:i/>
          <w:iCs/>
          <w:sz w:val="26"/>
          <w:szCs w:val="26"/>
        </w:rPr>
        <w:t>, Luật số 11/2026/QH26;</w:t>
      </w:r>
    </w:p>
    <w:p w14:paraId="41D6B173" w14:textId="77777777" w:rsidR="00D46906" w:rsidRPr="008C711E" w:rsidRDefault="00D46906" w:rsidP="008C711E">
      <w:pPr>
        <w:spacing w:after="120"/>
        <w:ind w:firstLine="720"/>
        <w:jc w:val="both"/>
        <w:rPr>
          <w:i/>
          <w:iCs/>
          <w:sz w:val="26"/>
          <w:szCs w:val="26"/>
        </w:rPr>
      </w:pPr>
      <w:r w:rsidRPr="008C711E">
        <w:rPr>
          <w:i/>
          <w:iCs/>
          <w:sz w:val="26"/>
          <w:szCs w:val="26"/>
        </w:rPr>
        <w:t>Căn cứ Luật Ban hành văn bản quy phạm pháp luật số 64/2025/QH15 được sửa đổi, bổ sung một số điều bởi Luật số 87/2025/QH15;</w:t>
      </w:r>
    </w:p>
    <w:p w14:paraId="646259FF" w14:textId="77777777" w:rsidR="00D46906" w:rsidRPr="008C711E" w:rsidRDefault="00D46906" w:rsidP="008C711E">
      <w:pPr>
        <w:spacing w:after="120"/>
        <w:ind w:firstLine="720"/>
        <w:jc w:val="both"/>
        <w:rPr>
          <w:i/>
          <w:iCs/>
          <w:sz w:val="26"/>
          <w:szCs w:val="26"/>
        </w:rPr>
      </w:pPr>
      <w:r w:rsidRPr="008C711E">
        <w:rPr>
          <w:i/>
          <w:iCs/>
          <w:sz w:val="26"/>
          <w:szCs w:val="26"/>
        </w:rPr>
        <w:t>Căn cứ Nghị định số 78/2025/NĐ-CP của Chính phủ quy định chi tiết một số điều và biện pháp để tổ chức, hướng dẫn thi hành Luật Ban hành văn bản quy phạm pháp luật được sửa đổi, bổ sung một số điều bởi Nghị định số 187/2025/NĐ-CP;</w:t>
      </w:r>
    </w:p>
    <w:p w14:paraId="2C2387F2" w14:textId="77777777" w:rsidR="008954D7" w:rsidRPr="008C711E" w:rsidRDefault="00DF2ADD" w:rsidP="008C711E">
      <w:pPr>
        <w:spacing w:after="120"/>
        <w:ind w:firstLine="720"/>
        <w:jc w:val="both"/>
        <w:rPr>
          <w:i/>
          <w:iCs/>
          <w:sz w:val="26"/>
          <w:szCs w:val="26"/>
        </w:rPr>
      </w:pPr>
      <w:r w:rsidRPr="008C711E">
        <w:rPr>
          <w:i/>
          <w:iCs/>
          <w:sz w:val="26"/>
          <w:szCs w:val="26"/>
        </w:rPr>
        <w:t>Theo đề nghị của Bộ trưởng Bộ Tài chính;</w:t>
      </w:r>
    </w:p>
    <w:p w14:paraId="6A230F80" w14:textId="77777777" w:rsidR="004C264C" w:rsidRPr="008C711E" w:rsidRDefault="00892D48" w:rsidP="008C711E">
      <w:pPr>
        <w:spacing w:after="120"/>
        <w:ind w:firstLine="720"/>
        <w:jc w:val="both"/>
        <w:rPr>
          <w:i/>
          <w:iCs/>
          <w:sz w:val="26"/>
          <w:szCs w:val="26"/>
        </w:rPr>
      </w:pPr>
      <w:r w:rsidRPr="008C711E">
        <w:rPr>
          <w:i/>
          <w:iCs/>
          <w:sz w:val="26"/>
          <w:szCs w:val="26"/>
        </w:rPr>
        <w:t xml:space="preserve">Thủ tướng </w:t>
      </w:r>
      <w:r w:rsidR="00DF2ADD" w:rsidRPr="008C711E">
        <w:rPr>
          <w:i/>
          <w:iCs/>
          <w:sz w:val="26"/>
          <w:szCs w:val="26"/>
        </w:rPr>
        <w:t xml:space="preserve">Chính phủ ban hành </w:t>
      </w:r>
      <w:r w:rsidRPr="008C711E">
        <w:rPr>
          <w:i/>
          <w:iCs/>
          <w:sz w:val="26"/>
          <w:szCs w:val="26"/>
        </w:rPr>
        <w:t>Quyết định bãi bỏ một số quyết định của Thủ tướng Chính phủ trong lĩnh vực hải quan.</w:t>
      </w:r>
      <w:bookmarkStart w:id="1" w:name="dieu_42"/>
    </w:p>
    <w:p w14:paraId="5E16915E" w14:textId="77777777" w:rsidR="004C264C" w:rsidRPr="008C711E" w:rsidRDefault="004C264C" w:rsidP="008C711E">
      <w:pPr>
        <w:pStyle w:val="NormalWeb"/>
        <w:shd w:val="clear" w:color="auto" w:fill="FFFFFF"/>
        <w:spacing w:before="0" w:beforeAutospacing="0" w:after="120" w:afterAutospacing="0"/>
        <w:ind w:firstLine="720"/>
        <w:jc w:val="both"/>
        <w:rPr>
          <w:rFonts w:eastAsiaTheme="minorEastAsia"/>
          <w:b/>
          <w:sz w:val="26"/>
          <w:szCs w:val="26"/>
          <w:lang w:val="en-US"/>
        </w:rPr>
      </w:pPr>
      <w:r w:rsidRPr="008C711E">
        <w:rPr>
          <w:b/>
          <w:spacing w:val="-2"/>
          <w:sz w:val="26"/>
          <w:szCs w:val="26"/>
        </w:rPr>
        <w:t>Điều</w:t>
      </w:r>
      <w:r w:rsidRPr="008C711E">
        <w:rPr>
          <w:b/>
          <w:spacing w:val="-17"/>
          <w:sz w:val="26"/>
          <w:szCs w:val="26"/>
        </w:rPr>
        <w:t xml:space="preserve"> </w:t>
      </w:r>
      <w:r w:rsidRPr="008C711E">
        <w:rPr>
          <w:b/>
          <w:spacing w:val="-2"/>
          <w:sz w:val="26"/>
          <w:szCs w:val="26"/>
        </w:rPr>
        <w:t>1.</w:t>
      </w:r>
      <w:r w:rsidRPr="008C711E">
        <w:rPr>
          <w:b/>
          <w:spacing w:val="-15"/>
          <w:sz w:val="26"/>
          <w:szCs w:val="26"/>
        </w:rPr>
        <w:t xml:space="preserve"> </w:t>
      </w:r>
      <w:r w:rsidRPr="008C711E">
        <w:rPr>
          <w:b/>
          <w:spacing w:val="-2"/>
          <w:sz w:val="26"/>
          <w:szCs w:val="26"/>
        </w:rPr>
        <w:t>Bãi</w:t>
      </w:r>
      <w:r w:rsidRPr="008C711E">
        <w:rPr>
          <w:b/>
          <w:spacing w:val="-15"/>
          <w:sz w:val="26"/>
          <w:szCs w:val="26"/>
        </w:rPr>
        <w:t xml:space="preserve"> </w:t>
      </w:r>
      <w:r w:rsidRPr="008C711E">
        <w:rPr>
          <w:b/>
          <w:spacing w:val="-2"/>
          <w:sz w:val="26"/>
          <w:szCs w:val="26"/>
        </w:rPr>
        <w:t>bỏ</w:t>
      </w:r>
      <w:r w:rsidRPr="008C711E">
        <w:rPr>
          <w:b/>
          <w:spacing w:val="-15"/>
          <w:sz w:val="26"/>
          <w:szCs w:val="26"/>
        </w:rPr>
        <w:t xml:space="preserve"> </w:t>
      </w:r>
      <w:r w:rsidRPr="008C711E">
        <w:rPr>
          <w:b/>
          <w:spacing w:val="-2"/>
          <w:sz w:val="26"/>
          <w:szCs w:val="26"/>
        </w:rPr>
        <w:t>toàn</w:t>
      </w:r>
      <w:r w:rsidRPr="008C711E">
        <w:rPr>
          <w:b/>
          <w:spacing w:val="-15"/>
          <w:sz w:val="26"/>
          <w:szCs w:val="26"/>
        </w:rPr>
        <w:t xml:space="preserve"> </w:t>
      </w:r>
      <w:r w:rsidRPr="008C711E">
        <w:rPr>
          <w:b/>
          <w:spacing w:val="-2"/>
          <w:sz w:val="26"/>
          <w:szCs w:val="26"/>
        </w:rPr>
        <w:t>bộ</w:t>
      </w:r>
      <w:r w:rsidRPr="008C711E">
        <w:rPr>
          <w:b/>
          <w:spacing w:val="-15"/>
          <w:sz w:val="26"/>
          <w:szCs w:val="26"/>
        </w:rPr>
        <w:t xml:space="preserve"> </w:t>
      </w:r>
      <w:r w:rsidRPr="008C711E">
        <w:rPr>
          <w:b/>
          <w:spacing w:val="-2"/>
          <w:sz w:val="26"/>
          <w:szCs w:val="26"/>
        </w:rPr>
        <w:t>một</w:t>
      </w:r>
      <w:r w:rsidRPr="008C711E">
        <w:rPr>
          <w:b/>
          <w:spacing w:val="-15"/>
          <w:sz w:val="26"/>
          <w:szCs w:val="26"/>
        </w:rPr>
        <w:t xml:space="preserve"> </w:t>
      </w:r>
      <w:r w:rsidRPr="008C711E">
        <w:rPr>
          <w:b/>
          <w:spacing w:val="-2"/>
          <w:sz w:val="26"/>
          <w:szCs w:val="26"/>
        </w:rPr>
        <w:t>số</w:t>
      </w:r>
      <w:r w:rsidRPr="008C711E">
        <w:rPr>
          <w:b/>
          <w:spacing w:val="-14"/>
          <w:sz w:val="26"/>
          <w:szCs w:val="26"/>
        </w:rPr>
        <w:t xml:space="preserve"> </w:t>
      </w:r>
      <w:r w:rsidR="00D9524C" w:rsidRPr="008C711E">
        <w:rPr>
          <w:b/>
          <w:spacing w:val="-2"/>
          <w:sz w:val="26"/>
          <w:szCs w:val="26"/>
          <w:lang w:val="en-US"/>
        </w:rPr>
        <w:t>quyết định</w:t>
      </w:r>
      <w:r w:rsidRPr="008C711E">
        <w:rPr>
          <w:b/>
          <w:spacing w:val="-15"/>
          <w:sz w:val="26"/>
          <w:szCs w:val="26"/>
        </w:rPr>
        <w:t xml:space="preserve"> </w:t>
      </w:r>
      <w:r w:rsidRPr="008C711E">
        <w:rPr>
          <w:b/>
          <w:spacing w:val="-2"/>
          <w:sz w:val="26"/>
          <w:szCs w:val="26"/>
        </w:rPr>
        <w:t>của</w:t>
      </w:r>
      <w:r w:rsidRPr="008C711E">
        <w:rPr>
          <w:b/>
          <w:spacing w:val="-15"/>
          <w:sz w:val="26"/>
          <w:szCs w:val="26"/>
        </w:rPr>
        <w:t xml:space="preserve"> </w:t>
      </w:r>
      <w:r w:rsidRPr="008C711E">
        <w:rPr>
          <w:b/>
          <w:spacing w:val="-2"/>
          <w:sz w:val="26"/>
          <w:szCs w:val="26"/>
        </w:rPr>
        <w:t>Thủ</w:t>
      </w:r>
      <w:r w:rsidRPr="008C711E">
        <w:rPr>
          <w:b/>
          <w:spacing w:val="-14"/>
          <w:sz w:val="26"/>
          <w:szCs w:val="26"/>
        </w:rPr>
        <w:t xml:space="preserve"> </w:t>
      </w:r>
      <w:r w:rsidRPr="008C711E">
        <w:rPr>
          <w:b/>
          <w:spacing w:val="-2"/>
          <w:sz w:val="26"/>
          <w:szCs w:val="26"/>
        </w:rPr>
        <w:t xml:space="preserve">tướng </w:t>
      </w:r>
      <w:r w:rsidRPr="008C711E">
        <w:rPr>
          <w:b/>
          <w:sz w:val="26"/>
          <w:szCs w:val="26"/>
        </w:rPr>
        <w:t>Chính phủ</w:t>
      </w:r>
      <w:r w:rsidR="00D9524C" w:rsidRPr="008C711E">
        <w:rPr>
          <w:b/>
          <w:sz w:val="26"/>
          <w:szCs w:val="26"/>
          <w:lang w:val="en-US"/>
        </w:rPr>
        <w:t xml:space="preserve"> trong lĩnh vực hải quan</w:t>
      </w:r>
    </w:p>
    <w:p w14:paraId="22D3A442" w14:textId="77777777" w:rsidR="00F92D89" w:rsidRPr="008C711E" w:rsidRDefault="00277176" w:rsidP="008C711E">
      <w:pPr>
        <w:pStyle w:val="NormalWeb"/>
        <w:shd w:val="clear" w:color="auto" w:fill="FFFFFF"/>
        <w:spacing w:before="0" w:beforeAutospacing="0" w:after="120" w:afterAutospacing="0"/>
        <w:ind w:firstLine="720"/>
        <w:jc w:val="both"/>
        <w:rPr>
          <w:rFonts w:eastAsiaTheme="minorEastAsia"/>
          <w:sz w:val="26"/>
          <w:szCs w:val="26"/>
          <w:lang w:val="en-US"/>
        </w:rPr>
      </w:pPr>
      <w:r w:rsidRPr="008C711E">
        <w:rPr>
          <w:rFonts w:eastAsiaTheme="minorEastAsia"/>
          <w:sz w:val="26"/>
          <w:szCs w:val="26"/>
          <w:lang w:val="en-US"/>
        </w:rPr>
        <w:t>1.</w:t>
      </w:r>
      <w:r w:rsidRPr="008C711E">
        <w:rPr>
          <w:sz w:val="26"/>
          <w:szCs w:val="26"/>
        </w:rPr>
        <w:t xml:space="preserve"> </w:t>
      </w:r>
      <w:r w:rsidR="00F92D89" w:rsidRPr="008C711E">
        <w:rPr>
          <w:bCs/>
          <w:sz w:val="26"/>
          <w:szCs w:val="26"/>
        </w:rPr>
        <w:t xml:space="preserve">Quyết định số 53/2013/QĐ-TTg ngày 13/9/2013 của Thủ tướng Chính phủ về tạm nhập khẩu, tái xuất khẩu, tiêu hủy, chuyển nhượng xe ô tô, xe hai bánh gắn máy của đối tượng được hưởng quyền ưu đãi, miễn trừ </w:t>
      </w:r>
      <w:r w:rsidR="00B02930" w:rsidRPr="008C711E">
        <w:rPr>
          <w:bCs/>
          <w:sz w:val="26"/>
          <w:szCs w:val="26"/>
          <w:lang w:val="en-US"/>
        </w:rPr>
        <w:t>tại Việt Nam.</w:t>
      </w:r>
    </w:p>
    <w:p w14:paraId="2C513B0A" w14:textId="77777777" w:rsidR="00F92D89" w:rsidRPr="008C711E" w:rsidRDefault="00F92D89" w:rsidP="008C711E">
      <w:pPr>
        <w:pStyle w:val="NormalWeb"/>
        <w:shd w:val="clear" w:color="auto" w:fill="FFFFFF"/>
        <w:spacing w:before="0" w:beforeAutospacing="0" w:after="120" w:afterAutospacing="0"/>
        <w:ind w:firstLine="720"/>
        <w:jc w:val="both"/>
        <w:rPr>
          <w:rFonts w:eastAsiaTheme="minorEastAsia"/>
          <w:sz w:val="26"/>
          <w:szCs w:val="26"/>
        </w:rPr>
      </w:pPr>
      <w:r w:rsidRPr="008C711E">
        <w:rPr>
          <w:rFonts w:eastAsiaTheme="minorEastAsia"/>
          <w:sz w:val="26"/>
          <w:szCs w:val="26"/>
        </w:rPr>
        <w:t>2.</w:t>
      </w:r>
      <w:r w:rsidRPr="008C711E">
        <w:rPr>
          <w:bCs/>
          <w:sz w:val="26"/>
          <w:szCs w:val="26"/>
        </w:rPr>
        <w:t xml:space="preserve"> Quyết định số 31/2015/QĐ-TTg ngày 04/8/2015 </w:t>
      </w:r>
      <w:bookmarkStart w:id="2" w:name="_Hlk233297484"/>
      <w:r w:rsidRPr="008C711E">
        <w:rPr>
          <w:bCs/>
          <w:sz w:val="26"/>
          <w:szCs w:val="26"/>
        </w:rPr>
        <w:t xml:space="preserve">của Thủ tướng Chính phủ quy định về định mức hành lý, tài sản di chuyển, quà biếu, quà tặng, hàng mẫu </w:t>
      </w:r>
      <w:r w:rsidRPr="008C711E">
        <w:rPr>
          <w:sz w:val="26"/>
          <w:szCs w:val="26"/>
        </w:rPr>
        <w:t>được miễn thuế, xét miễn thuế, không chịu thuế</w:t>
      </w:r>
      <w:bookmarkEnd w:id="2"/>
      <w:r w:rsidRPr="008C711E">
        <w:rPr>
          <w:sz w:val="26"/>
          <w:szCs w:val="26"/>
        </w:rPr>
        <w:t>.</w:t>
      </w:r>
    </w:p>
    <w:p w14:paraId="4352B7EA" w14:textId="77777777" w:rsidR="00277176" w:rsidRPr="008C711E" w:rsidRDefault="00F92D89" w:rsidP="008C711E">
      <w:pPr>
        <w:pStyle w:val="NormalWeb"/>
        <w:shd w:val="clear" w:color="auto" w:fill="FFFFFF"/>
        <w:spacing w:before="0" w:beforeAutospacing="0" w:after="120" w:afterAutospacing="0"/>
        <w:ind w:firstLine="720"/>
        <w:jc w:val="both"/>
        <w:rPr>
          <w:rFonts w:eastAsiaTheme="minorEastAsia"/>
          <w:sz w:val="26"/>
          <w:szCs w:val="26"/>
          <w:lang w:val="en-US"/>
        </w:rPr>
      </w:pPr>
      <w:r w:rsidRPr="008C711E">
        <w:rPr>
          <w:rFonts w:eastAsiaTheme="minorEastAsia"/>
          <w:sz w:val="26"/>
          <w:szCs w:val="26"/>
          <w:lang w:val="en-US"/>
        </w:rPr>
        <w:t xml:space="preserve">3. </w:t>
      </w:r>
      <w:r w:rsidRPr="008C711E">
        <w:rPr>
          <w:sz w:val="26"/>
          <w:szCs w:val="26"/>
        </w:rPr>
        <w:t xml:space="preserve">Quyết định số 33/2016/QĐ-TTg ngày </w:t>
      </w:r>
      <w:r w:rsidR="00D24BBA" w:rsidRPr="008C711E">
        <w:rPr>
          <w:sz w:val="26"/>
          <w:szCs w:val="26"/>
          <w:lang w:val="en-US"/>
        </w:rPr>
        <w:t>19/8/2016</w:t>
      </w:r>
      <w:r w:rsidRPr="008C711E">
        <w:rPr>
          <w:sz w:val="26"/>
          <w:szCs w:val="26"/>
        </w:rPr>
        <w:t xml:space="preserve"> của Thủ tướng Chính phủ về việc ban hành Quy chế cung cấp, sử dụng thông tin tờ khai hải quan điện tử</w:t>
      </w:r>
      <w:r w:rsidRPr="008C711E">
        <w:rPr>
          <w:sz w:val="26"/>
          <w:szCs w:val="26"/>
          <w:lang w:val="en-US"/>
        </w:rPr>
        <w:t>.</w:t>
      </w:r>
    </w:p>
    <w:p w14:paraId="57665835" w14:textId="77777777" w:rsidR="00277176" w:rsidRPr="008C711E" w:rsidRDefault="00F92D89" w:rsidP="008C711E">
      <w:pPr>
        <w:pStyle w:val="NormalWeb"/>
        <w:shd w:val="clear" w:color="auto" w:fill="FFFFFF"/>
        <w:spacing w:before="0" w:beforeAutospacing="0" w:after="120" w:afterAutospacing="0"/>
        <w:ind w:firstLine="720"/>
        <w:jc w:val="both"/>
        <w:rPr>
          <w:sz w:val="26"/>
          <w:szCs w:val="26"/>
        </w:rPr>
      </w:pPr>
      <w:r w:rsidRPr="008C711E">
        <w:rPr>
          <w:sz w:val="26"/>
          <w:szCs w:val="26"/>
          <w:lang w:val="en-US"/>
        </w:rPr>
        <w:t>4</w:t>
      </w:r>
      <w:r w:rsidR="00277176" w:rsidRPr="008C711E">
        <w:rPr>
          <w:sz w:val="26"/>
          <w:szCs w:val="26"/>
        </w:rPr>
        <w:t>. Quyết định số 34/2016/QĐ-TTg ngày 23/8/2016 của Thủ tướng Chính phủ về việc quy định thủ tục điện tử đối với tàu thuyền vào, rời cảng biển, cảng thủy nội địa, cảng dầu khí ngoài khơi thông qua Cơ chế một cửa quốc gia.</w:t>
      </w:r>
    </w:p>
    <w:p w14:paraId="0C52DF0B" w14:textId="77777777" w:rsidR="00F92D89" w:rsidRPr="008C711E" w:rsidRDefault="00277176" w:rsidP="008C711E">
      <w:pPr>
        <w:pStyle w:val="NormalWeb"/>
        <w:shd w:val="clear" w:color="auto" w:fill="FFFFFF"/>
        <w:spacing w:before="0" w:beforeAutospacing="0" w:after="120" w:afterAutospacing="0"/>
        <w:ind w:firstLine="720"/>
        <w:jc w:val="both"/>
        <w:rPr>
          <w:rFonts w:eastAsiaTheme="minorEastAsia"/>
          <w:bCs/>
          <w:sz w:val="26"/>
          <w:szCs w:val="26"/>
        </w:rPr>
      </w:pPr>
      <w:r w:rsidRPr="008C711E">
        <w:rPr>
          <w:rFonts w:eastAsiaTheme="minorEastAsia"/>
          <w:sz w:val="26"/>
          <w:szCs w:val="26"/>
          <w:lang w:val="en-US"/>
        </w:rPr>
        <w:t>5.</w:t>
      </w:r>
      <w:r w:rsidRPr="008C711E">
        <w:rPr>
          <w:bCs/>
          <w:sz w:val="26"/>
          <w:szCs w:val="26"/>
        </w:rPr>
        <w:t xml:space="preserve"> </w:t>
      </w:r>
      <w:r w:rsidR="00F92D89" w:rsidRPr="008C711E">
        <w:rPr>
          <w:sz w:val="26"/>
          <w:szCs w:val="26"/>
        </w:rPr>
        <w:t>Quyết định số 27/2020/QĐ-TTg ngày 21/9/2020 của Thủ tướng Chính phủ quy định về Danh mục hàng hóa nhập khẩu không được gửi kho ngoại quan</w:t>
      </w:r>
      <w:r w:rsidR="00F92D89" w:rsidRPr="008C711E">
        <w:rPr>
          <w:sz w:val="26"/>
          <w:szCs w:val="26"/>
          <w:lang w:val="en-US"/>
        </w:rPr>
        <w:t>.</w:t>
      </w:r>
    </w:p>
    <w:p w14:paraId="62437126" w14:textId="77777777" w:rsidR="00E46E35" w:rsidRPr="008C711E" w:rsidRDefault="00277176" w:rsidP="008C711E">
      <w:pPr>
        <w:pStyle w:val="NormalWeb"/>
        <w:shd w:val="clear" w:color="auto" w:fill="FFFFFF"/>
        <w:spacing w:before="0" w:beforeAutospacing="0" w:after="120" w:afterAutospacing="0"/>
        <w:ind w:firstLine="720"/>
        <w:jc w:val="both"/>
        <w:rPr>
          <w:rFonts w:eastAsiaTheme="minorEastAsia"/>
          <w:bCs/>
          <w:sz w:val="26"/>
          <w:szCs w:val="26"/>
        </w:rPr>
      </w:pPr>
      <w:r w:rsidRPr="008C711E">
        <w:rPr>
          <w:rFonts w:eastAsiaTheme="minorEastAsia"/>
          <w:sz w:val="26"/>
          <w:szCs w:val="26"/>
          <w:lang w:val="en-US"/>
        </w:rPr>
        <w:t>6.</w:t>
      </w:r>
      <w:r w:rsidR="00E46E35" w:rsidRPr="008C711E">
        <w:rPr>
          <w:rFonts w:eastAsiaTheme="minorEastAsia"/>
          <w:sz w:val="26"/>
          <w:szCs w:val="26"/>
          <w:lang w:val="en-US"/>
        </w:rPr>
        <w:t xml:space="preserve"> </w:t>
      </w:r>
      <w:r w:rsidR="00E46E35" w:rsidRPr="008C711E">
        <w:rPr>
          <w:iCs/>
          <w:sz w:val="26"/>
          <w:szCs w:val="26"/>
          <w:lang w:val="vi-VN"/>
        </w:rPr>
        <w:t>Quyết định số 14/2021/QĐ-TTg ngày 26/03/2021 của Thủ tướng Chính phủ sửa đổi, bổ sung</w:t>
      </w:r>
      <w:r w:rsidR="00EE41FB" w:rsidRPr="008C711E">
        <w:rPr>
          <w:iCs/>
          <w:sz w:val="26"/>
          <w:szCs w:val="26"/>
          <w:lang w:val="en-US"/>
        </w:rPr>
        <w:t xml:space="preserve"> một số điều của</w:t>
      </w:r>
      <w:r w:rsidR="00E46E35" w:rsidRPr="008C711E">
        <w:rPr>
          <w:iCs/>
          <w:sz w:val="26"/>
          <w:szCs w:val="26"/>
          <w:lang w:val="vi-VN"/>
        </w:rPr>
        <w:t xml:space="preserve"> Quyết định số 53/2013/QĐ-TTg</w:t>
      </w:r>
      <w:r w:rsidR="00E46E35" w:rsidRPr="008C711E">
        <w:rPr>
          <w:bCs/>
          <w:sz w:val="26"/>
          <w:szCs w:val="26"/>
        </w:rPr>
        <w:t>.</w:t>
      </w:r>
    </w:p>
    <w:p w14:paraId="5058BBEF" w14:textId="77777777" w:rsidR="00697267" w:rsidRPr="008C711E" w:rsidRDefault="00697267" w:rsidP="008C711E">
      <w:pPr>
        <w:pStyle w:val="NormalWeb"/>
        <w:shd w:val="clear" w:color="auto" w:fill="FFFFFF"/>
        <w:spacing w:before="0" w:beforeAutospacing="0" w:after="120" w:afterAutospacing="0"/>
        <w:ind w:firstLine="720"/>
        <w:jc w:val="both"/>
        <w:rPr>
          <w:rFonts w:eastAsiaTheme="minorEastAsia"/>
          <w:b/>
          <w:sz w:val="26"/>
          <w:szCs w:val="26"/>
          <w:lang w:val="en-US"/>
        </w:rPr>
      </w:pPr>
      <w:r w:rsidRPr="008C711E">
        <w:rPr>
          <w:rFonts w:eastAsiaTheme="minorEastAsia"/>
          <w:b/>
          <w:sz w:val="26"/>
          <w:szCs w:val="26"/>
          <w:lang w:val="en-US"/>
        </w:rPr>
        <w:t>Điều 2. Điều khoản chuyển tiếp</w:t>
      </w:r>
    </w:p>
    <w:p w14:paraId="772EA6B3" w14:textId="77777777" w:rsidR="00986019" w:rsidRPr="008C711E" w:rsidRDefault="00986019" w:rsidP="008C711E">
      <w:pPr>
        <w:pStyle w:val="NormalWeb"/>
        <w:shd w:val="clear" w:color="auto" w:fill="FFFFFF"/>
        <w:spacing w:before="0" w:beforeAutospacing="0" w:after="120" w:afterAutospacing="0"/>
        <w:ind w:firstLine="720"/>
        <w:jc w:val="both"/>
        <w:rPr>
          <w:rFonts w:eastAsiaTheme="minorEastAsia"/>
          <w:iCs/>
          <w:sz w:val="26"/>
          <w:szCs w:val="26"/>
          <w:highlight w:val="yellow"/>
          <w:lang w:val="en-US"/>
        </w:rPr>
      </w:pPr>
      <w:r w:rsidRPr="008C711E">
        <w:rPr>
          <w:rFonts w:eastAsiaTheme="minorEastAsia"/>
          <w:iCs/>
          <w:sz w:val="26"/>
          <w:szCs w:val="26"/>
        </w:rPr>
        <w:t xml:space="preserve">Các trường hợp xe ô tô tạm nhập khẩu miễn thuế của đối tượng được hưởng quyền ưu đãi, miễn trừ tại Việt Nam đã bán, cho, biếu, tặng cho tổ chức, cá nhân khác </w:t>
      </w:r>
      <w:r w:rsidRPr="008C711E">
        <w:rPr>
          <w:rFonts w:eastAsiaTheme="minorEastAsia"/>
          <w:iCs/>
          <w:sz w:val="26"/>
          <w:szCs w:val="26"/>
        </w:rPr>
        <w:lastRenderedPageBreak/>
        <w:t>tại Việt Nam nhưng chưa làm thủ tục chuyển nhượng theo quy định của pháp luật theo quy định tại điều 9a Quyết định số 14/2021/QĐ-TTg đã được Bộ Tài chính thông báo tiếp tục được thực hiện thủ tục chuyển nhượng theo quy định tại điều này trong thời hạn 2 năm kể từ ngày hiệu lực của Quyết định này</w:t>
      </w:r>
      <w:r w:rsidR="00E6223D" w:rsidRPr="008C711E">
        <w:rPr>
          <w:rFonts w:eastAsiaTheme="minorEastAsia"/>
          <w:iCs/>
          <w:sz w:val="26"/>
          <w:szCs w:val="26"/>
          <w:lang w:val="en-US"/>
        </w:rPr>
        <w:t>.</w:t>
      </w:r>
    </w:p>
    <w:p w14:paraId="53BE09ED" w14:textId="77777777" w:rsidR="008D5388" w:rsidRPr="008C711E" w:rsidRDefault="008D5388" w:rsidP="008C711E">
      <w:pPr>
        <w:pStyle w:val="NormalWeb"/>
        <w:shd w:val="clear" w:color="auto" w:fill="FFFFFF"/>
        <w:spacing w:before="0" w:beforeAutospacing="0" w:after="120" w:afterAutospacing="0"/>
        <w:ind w:firstLine="720"/>
        <w:jc w:val="both"/>
        <w:rPr>
          <w:b/>
          <w:sz w:val="26"/>
          <w:szCs w:val="26"/>
          <w:lang w:val="en-US"/>
        </w:rPr>
      </w:pPr>
      <w:bookmarkStart w:id="3" w:name="dieu_41"/>
      <w:bookmarkStart w:id="4" w:name="dieu_43"/>
      <w:bookmarkEnd w:id="1"/>
      <w:r w:rsidRPr="008C711E">
        <w:rPr>
          <w:b/>
          <w:bCs/>
          <w:sz w:val="26"/>
          <w:szCs w:val="26"/>
        </w:rPr>
        <w:t xml:space="preserve">Điều </w:t>
      </w:r>
      <w:r w:rsidR="00697267" w:rsidRPr="008C711E">
        <w:rPr>
          <w:b/>
          <w:bCs/>
          <w:sz w:val="26"/>
          <w:szCs w:val="26"/>
          <w:lang w:val="en-US"/>
        </w:rPr>
        <w:t>3</w:t>
      </w:r>
      <w:r w:rsidRPr="008C711E">
        <w:rPr>
          <w:b/>
          <w:bCs/>
          <w:sz w:val="26"/>
          <w:szCs w:val="26"/>
        </w:rPr>
        <w:t xml:space="preserve">. </w:t>
      </w:r>
      <w:bookmarkEnd w:id="3"/>
      <w:r w:rsidRPr="008C711E">
        <w:rPr>
          <w:b/>
          <w:bCs/>
          <w:sz w:val="26"/>
          <w:szCs w:val="26"/>
          <w:lang w:val="en-US"/>
        </w:rPr>
        <w:t xml:space="preserve">Điều khoản thi hành </w:t>
      </w:r>
    </w:p>
    <w:p w14:paraId="3C8FAE54" w14:textId="77777777" w:rsidR="008D5388" w:rsidRPr="008C711E" w:rsidRDefault="008D5388" w:rsidP="008C711E">
      <w:pPr>
        <w:pStyle w:val="NormalWeb"/>
        <w:shd w:val="clear" w:color="auto" w:fill="FFFFFF"/>
        <w:spacing w:before="0" w:beforeAutospacing="0" w:after="120" w:afterAutospacing="0"/>
        <w:ind w:firstLine="720"/>
        <w:jc w:val="both"/>
        <w:rPr>
          <w:sz w:val="26"/>
          <w:szCs w:val="26"/>
          <w:lang w:val="en-US"/>
        </w:rPr>
      </w:pPr>
      <w:r w:rsidRPr="008C711E">
        <w:rPr>
          <w:sz w:val="26"/>
          <w:szCs w:val="26"/>
          <w:lang w:val="en-US"/>
        </w:rPr>
        <w:t xml:space="preserve">1. Quyết </w:t>
      </w:r>
      <w:r w:rsidRPr="008C711E">
        <w:rPr>
          <w:sz w:val="26"/>
          <w:szCs w:val="26"/>
        </w:rPr>
        <w:t xml:space="preserve">định này có hiệu lực thi hành từ ngày </w:t>
      </w:r>
      <w:r w:rsidR="00203682" w:rsidRPr="008C711E">
        <w:rPr>
          <w:sz w:val="26"/>
          <w:szCs w:val="26"/>
          <w:lang w:val="en-US"/>
        </w:rPr>
        <w:t>01</w:t>
      </w:r>
      <w:r w:rsidRPr="008C711E">
        <w:rPr>
          <w:sz w:val="26"/>
          <w:szCs w:val="26"/>
        </w:rPr>
        <w:t xml:space="preserve"> tháng </w:t>
      </w:r>
      <w:r w:rsidR="00EB2718" w:rsidRPr="008C711E">
        <w:rPr>
          <w:sz w:val="26"/>
          <w:szCs w:val="26"/>
          <w:lang w:val="en-US"/>
        </w:rPr>
        <w:t>3</w:t>
      </w:r>
      <w:r w:rsidRPr="008C711E">
        <w:rPr>
          <w:sz w:val="26"/>
          <w:szCs w:val="26"/>
        </w:rPr>
        <w:t xml:space="preserve"> năm </w:t>
      </w:r>
      <w:r w:rsidR="00990CA3" w:rsidRPr="008C711E">
        <w:rPr>
          <w:sz w:val="26"/>
          <w:szCs w:val="26"/>
          <w:lang w:val="en-US"/>
        </w:rPr>
        <w:t>2027</w:t>
      </w:r>
      <w:r w:rsidRPr="008C711E">
        <w:rPr>
          <w:sz w:val="26"/>
          <w:szCs w:val="26"/>
          <w:lang w:val="en-US"/>
        </w:rPr>
        <w:t xml:space="preserve"> </w:t>
      </w:r>
      <w:r w:rsidR="008C4E25" w:rsidRPr="008C711E">
        <w:rPr>
          <w:sz w:val="26"/>
          <w:szCs w:val="26"/>
          <w:lang w:val="en-US"/>
        </w:rPr>
        <w:t>trừ quy định tại khoản 2 Điều này</w:t>
      </w:r>
      <w:r w:rsidR="008A282A" w:rsidRPr="008C711E">
        <w:rPr>
          <w:sz w:val="26"/>
          <w:szCs w:val="26"/>
          <w:lang w:val="en-US"/>
        </w:rPr>
        <w:t xml:space="preserve"> và Điều 2 Quyết định này.</w:t>
      </w:r>
    </w:p>
    <w:p w14:paraId="6F1F8F33" w14:textId="77777777" w:rsidR="00446BFD" w:rsidRPr="008C711E" w:rsidRDefault="00446BFD" w:rsidP="008C711E">
      <w:pPr>
        <w:pStyle w:val="NormalWeb"/>
        <w:shd w:val="clear" w:color="auto" w:fill="FFFFFF"/>
        <w:spacing w:before="0" w:beforeAutospacing="0" w:after="120" w:afterAutospacing="0"/>
        <w:ind w:firstLine="720"/>
        <w:jc w:val="both"/>
        <w:rPr>
          <w:rFonts w:eastAsia="DengXian"/>
          <w:sz w:val="26"/>
          <w:szCs w:val="26"/>
        </w:rPr>
      </w:pPr>
      <w:r w:rsidRPr="008C711E">
        <w:rPr>
          <w:sz w:val="26"/>
          <w:szCs w:val="26"/>
          <w:lang w:val="en-US"/>
        </w:rPr>
        <w:t xml:space="preserve">2. </w:t>
      </w:r>
      <w:r w:rsidRPr="008C711E">
        <w:rPr>
          <w:color w:val="000000"/>
          <w:sz w:val="26"/>
          <w:szCs w:val="26"/>
        </w:rPr>
        <w:t>Thủ tục đăng ký kết nối, huỷ kết nối với Cổng thông tin tờ khai hải quan điện tử quy định tại khoản 2 Điều 5 và khoản 8,</w:t>
      </w:r>
      <w:r w:rsidRPr="008C711E">
        <w:rPr>
          <w:color w:val="000000"/>
          <w:sz w:val="26"/>
          <w:szCs w:val="26"/>
          <w:lang w:val="en-US"/>
        </w:rPr>
        <w:t xml:space="preserve"> khoản </w:t>
      </w:r>
      <w:r w:rsidRPr="008C711E">
        <w:rPr>
          <w:color w:val="000000"/>
          <w:sz w:val="26"/>
          <w:szCs w:val="26"/>
        </w:rPr>
        <w:t xml:space="preserve">9 Điều 9 </w:t>
      </w:r>
      <w:r w:rsidRPr="008C711E">
        <w:rPr>
          <w:sz w:val="26"/>
          <w:szCs w:val="26"/>
        </w:rPr>
        <w:t xml:space="preserve">Quyết định số 33/2016/QĐ-TTg </w:t>
      </w:r>
      <w:r w:rsidRPr="008C711E">
        <w:rPr>
          <w:sz w:val="26"/>
          <w:szCs w:val="26"/>
          <w:lang w:val="en-US"/>
        </w:rPr>
        <w:t xml:space="preserve">hết hiệu lực kể từ ngày </w:t>
      </w:r>
      <w:r w:rsidR="00092B0E" w:rsidRPr="008C711E">
        <w:rPr>
          <w:sz w:val="26"/>
          <w:szCs w:val="26"/>
          <w:lang w:val="en-US"/>
        </w:rPr>
        <w:t>26 tháng 02 năm 2027.</w:t>
      </w:r>
    </w:p>
    <w:p w14:paraId="28C58AB2" w14:textId="77777777" w:rsidR="009F271B" w:rsidRPr="008C711E" w:rsidRDefault="00507112" w:rsidP="008C711E">
      <w:pPr>
        <w:pStyle w:val="NormalWeb"/>
        <w:shd w:val="clear" w:color="auto" w:fill="FFFFFF"/>
        <w:spacing w:before="0" w:beforeAutospacing="0" w:after="120" w:afterAutospacing="0"/>
        <w:ind w:firstLine="720"/>
        <w:jc w:val="both"/>
        <w:rPr>
          <w:rFonts w:eastAsiaTheme="minorEastAsia"/>
          <w:sz w:val="26"/>
          <w:szCs w:val="26"/>
        </w:rPr>
      </w:pPr>
      <w:r w:rsidRPr="008C711E">
        <w:rPr>
          <w:sz w:val="26"/>
          <w:szCs w:val="26"/>
          <w:lang w:val="en-US"/>
        </w:rPr>
        <w:t>3</w:t>
      </w:r>
      <w:r w:rsidR="008D5388" w:rsidRPr="008C711E">
        <w:rPr>
          <w:sz w:val="26"/>
          <w:szCs w:val="26"/>
        </w:rPr>
        <w:t>. Các Bộ trưởng, Thủ trưởng cơ quan ngang bộ, Chủ tịch Ủy ban nhân dân</w:t>
      </w:r>
      <w:r w:rsidR="008D5388" w:rsidRPr="008C711E">
        <w:rPr>
          <w:sz w:val="26"/>
          <w:szCs w:val="26"/>
          <w:lang w:val="en-US"/>
        </w:rPr>
        <w:t xml:space="preserve"> các</w:t>
      </w:r>
      <w:r w:rsidR="008D5388" w:rsidRPr="008C711E">
        <w:rPr>
          <w:sz w:val="26"/>
          <w:szCs w:val="26"/>
        </w:rPr>
        <w:t xml:space="preserve"> tỉnh, thành phố trực thuộc </w:t>
      </w:r>
      <w:r w:rsidR="008D5388" w:rsidRPr="008C711E">
        <w:rPr>
          <w:sz w:val="26"/>
          <w:szCs w:val="26"/>
          <w:lang w:val="en-US"/>
        </w:rPr>
        <w:t>t</w:t>
      </w:r>
      <w:r w:rsidR="008D5388" w:rsidRPr="008C711E">
        <w:rPr>
          <w:sz w:val="26"/>
          <w:szCs w:val="26"/>
        </w:rPr>
        <w:t>rung ương</w:t>
      </w:r>
      <w:r w:rsidR="008D5388" w:rsidRPr="008C711E">
        <w:rPr>
          <w:sz w:val="26"/>
          <w:szCs w:val="26"/>
          <w:lang w:val="en-US"/>
        </w:rPr>
        <w:t xml:space="preserve"> và tổ chức, cá nhân có liên quan</w:t>
      </w:r>
      <w:r w:rsidR="008D5388" w:rsidRPr="008C711E">
        <w:rPr>
          <w:sz w:val="26"/>
          <w:szCs w:val="26"/>
        </w:rPr>
        <w:t xml:space="preserve"> chịu trách nhiệm thi hành </w:t>
      </w:r>
      <w:r w:rsidR="008D5388" w:rsidRPr="008C711E">
        <w:rPr>
          <w:sz w:val="26"/>
          <w:szCs w:val="26"/>
          <w:lang w:val="en-US"/>
        </w:rPr>
        <w:t>Quyết</w:t>
      </w:r>
      <w:r w:rsidR="008D5388" w:rsidRPr="008C711E">
        <w:rPr>
          <w:sz w:val="26"/>
          <w:szCs w:val="26"/>
        </w:rPr>
        <w:t xml:space="preserve"> định này.</w:t>
      </w:r>
      <w:bookmarkEnd w:id="4"/>
    </w:p>
    <w:p w14:paraId="3D66892F" w14:textId="77777777" w:rsidR="00802B4A" w:rsidRPr="008C711E" w:rsidRDefault="00802B4A" w:rsidP="008C711E">
      <w:pPr>
        <w:pStyle w:val="NormalWeb"/>
        <w:shd w:val="clear" w:color="auto" w:fill="FFFFFF"/>
        <w:spacing w:before="0" w:beforeAutospacing="0" w:after="120" w:afterAutospacing="0"/>
        <w:ind w:firstLine="720"/>
        <w:jc w:val="both"/>
        <w:rPr>
          <w:rFonts w:eastAsiaTheme="minorEastAsia"/>
          <w:sz w:val="26"/>
          <w:szCs w:val="26"/>
        </w:rPr>
      </w:pPr>
    </w:p>
    <w:tbl>
      <w:tblPr>
        <w:tblW w:w="5000" w:type="pct"/>
        <w:tblLook w:val="01E0" w:firstRow="1" w:lastRow="1" w:firstColumn="1" w:lastColumn="1" w:noHBand="0" w:noVBand="0"/>
      </w:tblPr>
      <w:tblGrid>
        <w:gridCol w:w="5414"/>
        <w:gridCol w:w="3658"/>
      </w:tblGrid>
      <w:tr w:rsidR="001D4665" w:rsidRPr="008C711E" w14:paraId="715C4C93" w14:textId="77777777" w:rsidTr="008C711E">
        <w:trPr>
          <w:trHeight w:val="1666"/>
        </w:trPr>
        <w:tc>
          <w:tcPr>
            <w:tcW w:w="2984" w:type="pct"/>
          </w:tcPr>
          <w:p w14:paraId="21A9A498" w14:textId="77777777" w:rsidR="001D4665" w:rsidRPr="008C711E" w:rsidRDefault="001D4665" w:rsidP="009F271B">
            <w:pPr>
              <w:ind w:left="-108"/>
              <w:rPr>
                <w:sz w:val="26"/>
                <w:szCs w:val="26"/>
              </w:rPr>
            </w:pPr>
            <w:r w:rsidRPr="008C711E">
              <w:rPr>
                <w:b/>
                <w:bCs/>
                <w:i/>
                <w:iCs/>
                <w:sz w:val="26"/>
                <w:szCs w:val="26"/>
              </w:rPr>
              <w:t>Nơi nhận:</w:t>
            </w:r>
          </w:p>
          <w:p w14:paraId="041C30DE" w14:textId="77777777" w:rsidR="001D4665" w:rsidRPr="008C711E" w:rsidRDefault="001D4665" w:rsidP="009F271B">
            <w:pPr>
              <w:ind w:left="-108"/>
              <w:jc w:val="both"/>
              <w:rPr>
                <w:sz w:val="26"/>
                <w:szCs w:val="26"/>
              </w:rPr>
            </w:pPr>
            <w:r w:rsidRPr="008C711E">
              <w:rPr>
                <w:sz w:val="26"/>
                <w:szCs w:val="26"/>
              </w:rPr>
              <w:t>- Ban Bí thư Trung ương Đảng;</w:t>
            </w:r>
          </w:p>
          <w:p w14:paraId="488B595D" w14:textId="77777777" w:rsidR="001D4665" w:rsidRPr="008C711E" w:rsidRDefault="001D4665" w:rsidP="009F271B">
            <w:pPr>
              <w:ind w:left="-108"/>
              <w:jc w:val="both"/>
              <w:rPr>
                <w:sz w:val="26"/>
                <w:szCs w:val="26"/>
              </w:rPr>
            </w:pPr>
            <w:r w:rsidRPr="008C711E">
              <w:rPr>
                <w:sz w:val="26"/>
                <w:szCs w:val="26"/>
              </w:rPr>
              <w:t>- Thủ tướng, các Phó Thủ tướng Chính phủ;</w:t>
            </w:r>
          </w:p>
          <w:p w14:paraId="24F01EC7" w14:textId="77777777" w:rsidR="001D4665" w:rsidRPr="008C711E" w:rsidRDefault="001D4665" w:rsidP="009F271B">
            <w:pPr>
              <w:ind w:left="-108"/>
              <w:jc w:val="both"/>
              <w:rPr>
                <w:sz w:val="26"/>
                <w:szCs w:val="26"/>
              </w:rPr>
            </w:pPr>
            <w:r w:rsidRPr="008C711E">
              <w:rPr>
                <w:sz w:val="26"/>
                <w:szCs w:val="26"/>
              </w:rPr>
              <w:t>- Các bộ, cơ quan ngang bộ;</w:t>
            </w:r>
          </w:p>
          <w:p w14:paraId="2AD9718A" w14:textId="77777777" w:rsidR="001D4665" w:rsidRPr="008C711E" w:rsidRDefault="001D4665" w:rsidP="009F271B">
            <w:pPr>
              <w:ind w:left="-108"/>
              <w:jc w:val="both"/>
              <w:rPr>
                <w:sz w:val="26"/>
                <w:szCs w:val="26"/>
              </w:rPr>
            </w:pPr>
            <w:r w:rsidRPr="008C711E">
              <w:rPr>
                <w:sz w:val="26"/>
                <w:szCs w:val="26"/>
              </w:rPr>
              <w:t>- HĐND, UBND các tỉnh, thành phố trực thuộc trung ương;</w:t>
            </w:r>
          </w:p>
          <w:p w14:paraId="72E58C47" w14:textId="77777777" w:rsidR="001D4665" w:rsidRPr="008C711E" w:rsidRDefault="001D4665" w:rsidP="009F271B">
            <w:pPr>
              <w:ind w:left="-108"/>
              <w:jc w:val="both"/>
              <w:rPr>
                <w:sz w:val="26"/>
                <w:szCs w:val="26"/>
              </w:rPr>
            </w:pPr>
            <w:r w:rsidRPr="008C711E">
              <w:rPr>
                <w:sz w:val="26"/>
                <w:szCs w:val="26"/>
              </w:rPr>
              <w:t>- Văn phòng Trung ương và các Ban của Đảng;</w:t>
            </w:r>
          </w:p>
          <w:p w14:paraId="6B437521" w14:textId="77777777" w:rsidR="001D4665" w:rsidRPr="008C711E" w:rsidRDefault="001D4665" w:rsidP="009F271B">
            <w:pPr>
              <w:ind w:left="-108"/>
              <w:jc w:val="both"/>
              <w:rPr>
                <w:sz w:val="26"/>
                <w:szCs w:val="26"/>
              </w:rPr>
            </w:pPr>
            <w:r w:rsidRPr="008C711E">
              <w:rPr>
                <w:sz w:val="26"/>
                <w:szCs w:val="26"/>
              </w:rPr>
              <w:t>- Văn phòng Tổng Bí thư;</w:t>
            </w:r>
          </w:p>
          <w:p w14:paraId="15F15E37" w14:textId="77777777" w:rsidR="001D4665" w:rsidRPr="008C711E" w:rsidRDefault="001D4665" w:rsidP="009F271B">
            <w:pPr>
              <w:ind w:left="-108"/>
              <w:jc w:val="both"/>
              <w:rPr>
                <w:sz w:val="26"/>
                <w:szCs w:val="26"/>
              </w:rPr>
            </w:pPr>
            <w:r w:rsidRPr="008C711E">
              <w:rPr>
                <w:sz w:val="26"/>
                <w:szCs w:val="26"/>
              </w:rPr>
              <w:t>- Văn phòng Chủ tịch nước;</w:t>
            </w:r>
          </w:p>
          <w:p w14:paraId="67B814C2" w14:textId="77777777" w:rsidR="001D4665" w:rsidRPr="008C711E" w:rsidRDefault="001D4665" w:rsidP="009F271B">
            <w:pPr>
              <w:ind w:left="-108"/>
              <w:jc w:val="both"/>
              <w:rPr>
                <w:sz w:val="26"/>
                <w:szCs w:val="26"/>
              </w:rPr>
            </w:pPr>
            <w:r w:rsidRPr="008C711E">
              <w:rPr>
                <w:sz w:val="26"/>
                <w:szCs w:val="26"/>
              </w:rPr>
              <w:t>- Hội đồng Dân tộc và các Ủy ban của Quốc hội;</w:t>
            </w:r>
          </w:p>
          <w:p w14:paraId="1C0139D6" w14:textId="77777777" w:rsidR="001D4665" w:rsidRPr="008C711E" w:rsidRDefault="001D4665" w:rsidP="009F271B">
            <w:pPr>
              <w:ind w:left="-108"/>
              <w:jc w:val="both"/>
              <w:rPr>
                <w:sz w:val="26"/>
                <w:szCs w:val="26"/>
              </w:rPr>
            </w:pPr>
            <w:r w:rsidRPr="008C711E">
              <w:rPr>
                <w:sz w:val="26"/>
                <w:szCs w:val="26"/>
              </w:rPr>
              <w:t>- Văn phòng Quốc hội;</w:t>
            </w:r>
          </w:p>
          <w:p w14:paraId="761474AC" w14:textId="77777777" w:rsidR="001D4665" w:rsidRPr="008C711E" w:rsidRDefault="001D4665" w:rsidP="009F271B">
            <w:pPr>
              <w:ind w:left="-108"/>
              <w:jc w:val="both"/>
              <w:rPr>
                <w:sz w:val="26"/>
                <w:szCs w:val="26"/>
              </w:rPr>
            </w:pPr>
            <w:r w:rsidRPr="008C711E">
              <w:rPr>
                <w:sz w:val="26"/>
                <w:szCs w:val="26"/>
              </w:rPr>
              <w:t>- Tòa án nhân dân tối cao;</w:t>
            </w:r>
          </w:p>
          <w:p w14:paraId="09CCD197" w14:textId="77777777" w:rsidR="001D4665" w:rsidRPr="008C711E" w:rsidRDefault="001D4665" w:rsidP="009F271B">
            <w:pPr>
              <w:ind w:left="-108"/>
              <w:jc w:val="both"/>
              <w:rPr>
                <w:sz w:val="26"/>
                <w:szCs w:val="26"/>
              </w:rPr>
            </w:pPr>
            <w:r w:rsidRPr="008C711E">
              <w:rPr>
                <w:sz w:val="26"/>
                <w:szCs w:val="26"/>
              </w:rPr>
              <w:t>- Viện kiểm sát nhân dân tối cao;</w:t>
            </w:r>
          </w:p>
          <w:p w14:paraId="11913EF0" w14:textId="77777777" w:rsidR="001D4665" w:rsidRPr="008C711E" w:rsidRDefault="001D4665" w:rsidP="009F271B">
            <w:pPr>
              <w:ind w:left="-108"/>
              <w:jc w:val="both"/>
              <w:rPr>
                <w:sz w:val="26"/>
                <w:szCs w:val="26"/>
              </w:rPr>
            </w:pPr>
            <w:r w:rsidRPr="008C711E">
              <w:rPr>
                <w:sz w:val="26"/>
                <w:szCs w:val="26"/>
              </w:rPr>
              <w:t>- Kiểm toán nhà nước;</w:t>
            </w:r>
          </w:p>
          <w:p w14:paraId="0C282FB1" w14:textId="77777777" w:rsidR="001D4665" w:rsidRPr="008C711E" w:rsidRDefault="001D4665" w:rsidP="009F271B">
            <w:pPr>
              <w:ind w:left="-108"/>
              <w:jc w:val="both"/>
              <w:rPr>
                <w:sz w:val="26"/>
                <w:szCs w:val="26"/>
              </w:rPr>
            </w:pPr>
            <w:r w:rsidRPr="008C711E">
              <w:rPr>
                <w:sz w:val="26"/>
                <w:szCs w:val="26"/>
              </w:rPr>
              <w:t>- Ủy ban Trung ương Mặt trận Tổ quốc Việt Nam;</w:t>
            </w:r>
          </w:p>
          <w:p w14:paraId="7CBA5D1C" w14:textId="77777777" w:rsidR="001D4665" w:rsidRPr="008C711E" w:rsidRDefault="001D4665" w:rsidP="009F271B">
            <w:pPr>
              <w:ind w:left="-108"/>
              <w:jc w:val="both"/>
              <w:rPr>
                <w:sz w:val="26"/>
                <w:szCs w:val="26"/>
              </w:rPr>
            </w:pPr>
            <w:r w:rsidRPr="008C711E">
              <w:rPr>
                <w:sz w:val="26"/>
                <w:szCs w:val="26"/>
              </w:rPr>
              <w:t>- Cơ quan trung ương của các tổ chức chính trị - xã hội;</w:t>
            </w:r>
          </w:p>
          <w:p w14:paraId="1492E3C6" w14:textId="77777777" w:rsidR="001D4665" w:rsidRPr="008C711E" w:rsidRDefault="001D4665" w:rsidP="009F271B">
            <w:pPr>
              <w:ind w:left="-108"/>
              <w:jc w:val="both"/>
              <w:rPr>
                <w:sz w:val="26"/>
                <w:szCs w:val="26"/>
              </w:rPr>
            </w:pPr>
            <w:r w:rsidRPr="008C711E">
              <w:rPr>
                <w:sz w:val="26"/>
                <w:szCs w:val="26"/>
              </w:rPr>
              <w:t xml:space="preserve">- VPCP: BTCN, các PCN, </w:t>
            </w:r>
            <w:r w:rsidR="00B85D5F" w:rsidRPr="008C711E">
              <w:rPr>
                <w:sz w:val="26"/>
                <w:szCs w:val="26"/>
              </w:rPr>
              <w:t>Trợ lý TTg,</w:t>
            </w:r>
          </w:p>
          <w:p w14:paraId="6238EC48" w14:textId="77777777" w:rsidR="001D4665" w:rsidRPr="008C711E" w:rsidRDefault="001D4665" w:rsidP="009F271B">
            <w:pPr>
              <w:ind w:left="-108"/>
              <w:jc w:val="both"/>
              <w:rPr>
                <w:sz w:val="26"/>
                <w:szCs w:val="26"/>
              </w:rPr>
            </w:pPr>
            <w:r w:rsidRPr="008C711E">
              <w:rPr>
                <w:sz w:val="26"/>
                <w:szCs w:val="26"/>
              </w:rPr>
              <w:t xml:space="preserve">  các Vụ, Cục, Công báo;</w:t>
            </w:r>
          </w:p>
          <w:p w14:paraId="3CCD7FB1" w14:textId="77777777" w:rsidR="001D4665" w:rsidRPr="008C711E" w:rsidRDefault="001D4665" w:rsidP="009F271B">
            <w:pPr>
              <w:ind w:left="-108"/>
              <w:rPr>
                <w:sz w:val="26"/>
                <w:szCs w:val="26"/>
              </w:rPr>
            </w:pPr>
            <w:r w:rsidRPr="008C711E">
              <w:rPr>
                <w:sz w:val="26"/>
                <w:szCs w:val="26"/>
              </w:rPr>
              <w:t xml:space="preserve">- Lưu: VT, </w:t>
            </w:r>
            <w:proofErr w:type="gramStart"/>
            <w:r w:rsidR="004C264C" w:rsidRPr="008C711E">
              <w:rPr>
                <w:sz w:val="26"/>
                <w:szCs w:val="26"/>
              </w:rPr>
              <w:t>…..</w:t>
            </w:r>
            <w:proofErr w:type="gramEnd"/>
            <w:r w:rsidRPr="008C711E">
              <w:rPr>
                <w:sz w:val="26"/>
                <w:szCs w:val="26"/>
              </w:rPr>
              <w:t xml:space="preserve"> (2).</w:t>
            </w:r>
          </w:p>
        </w:tc>
        <w:tc>
          <w:tcPr>
            <w:tcW w:w="2016" w:type="pct"/>
          </w:tcPr>
          <w:p w14:paraId="32A8749B" w14:textId="77777777" w:rsidR="001D4665" w:rsidRPr="008C711E" w:rsidRDefault="001D4665" w:rsidP="009F271B">
            <w:pPr>
              <w:jc w:val="center"/>
              <w:rPr>
                <w:b/>
                <w:sz w:val="26"/>
                <w:szCs w:val="26"/>
              </w:rPr>
            </w:pPr>
            <w:r w:rsidRPr="008C711E">
              <w:rPr>
                <w:b/>
                <w:sz w:val="26"/>
                <w:szCs w:val="26"/>
              </w:rPr>
              <w:t>KT. THỦ TƯỚNG</w:t>
            </w:r>
          </w:p>
          <w:p w14:paraId="038E26D8" w14:textId="77777777" w:rsidR="001D4665" w:rsidRPr="008C711E" w:rsidRDefault="001D4665" w:rsidP="009F271B">
            <w:pPr>
              <w:jc w:val="center"/>
              <w:rPr>
                <w:b/>
                <w:sz w:val="26"/>
                <w:szCs w:val="26"/>
              </w:rPr>
            </w:pPr>
            <w:r w:rsidRPr="008C711E">
              <w:rPr>
                <w:b/>
                <w:sz w:val="26"/>
                <w:szCs w:val="26"/>
              </w:rPr>
              <w:t>PHÓ THỦ TƯỚNG</w:t>
            </w:r>
          </w:p>
          <w:p w14:paraId="7F74D959" w14:textId="77777777" w:rsidR="009F271B" w:rsidRPr="008C711E" w:rsidRDefault="009F271B" w:rsidP="009F271B">
            <w:pPr>
              <w:widowControl w:val="0"/>
              <w:autoSpaceDE w:val="0"/>
              <w:autoSpaceDN w:val="0"/>
              <w:adjustRightInd w:val="0"/>
              <w:jc w:val="center"/>
              <w:textAlignment w:val="center"/>
              <w:rPr>
                <w:b/>
                <w:sz w:val="26"/>
                <w:szCs w:val="26"/>
              </w:rPr>
            </w:pPr>
          </w:p>
          <w:p w14:paraId="40C323F8" w14:textId="77777777" w:rsidR="009F271B" w:rsidRPr="008C711E" w:rsidRDefault="009F271B" w:rsidP="009F271B">
            <w:pPr>
              <w:widowControl w:val="0"/>
              <w:autoSpaceDE w:val="0"/>
              <w:autoSpaceDN w:val="0"/>
              <w:adjustRightInd w:val="0"/>
              <w:jc w:val="center"/>
              <w:textAlignment w:val="center"/>
              <w:rPr>
                <w:b/>
                <w:color w:val="FFFFFF" w:themeColor="background1"/>
                <w:sz w:val="26"/>
                <w:szCs w:val="26"/>
              </w:rPr>
            </w:pPr>
            <w:r w:rsidRPr="008C711E">
              <w:rPr>
                <w:b/>
                <w:sz w:val="26"/>
                <w:szCs w:val="26"/>
              </w:rPr>
              <w:t xml:space="preserve"> </w:t>
            </w:r>
            <w:r w:rsidRPr="008C711E">
              <w:rPr>
                <w:b/>
                <w:color w:val="FFFFFF" w:themeColor="background1"/>
                <w:sz w:val="26"/>
                <w:szCs w:val="26"/>
              </w:rPr>
              <w:t>[daky]</w:t>
            </w:r>
          </w:p>
          <w:p w14:paraId="1947A5A8" w14:textId="77777777" w:rsidR="009F271B" w:rsidRPr="008C711E" w:rsidRDefault="009F271B" w:rsidP="009F271B">
            <w:pPr>
              <w:widowControl w:val="0"/>
              <w:autoSpaceDE w:val="0"/>
              <w:autoSpaceDN w:val="0"/>
              <w:adjustRightInd w:val="0"/>
              <w:jc w:val="center"/>
              <w:textAlignment w:val="center"/>
              <w:rPr>
                <w:b/>
                <w:bCs/>
                <w:sz w:val="26"/>
                <w:szCs w:val="26"/>
              </w:rPr>
            </w:pPr>
          </w:p>
          <w:p w14:paraId="6CAAD939" w14:textId="77777777" w:rsidR="001D4665" w:rsidRPr="008C711E" w:rsidRDefault="00F13958" w:rsidP="009F271B">
            <w:pPr>
              <w:jc w:val="center"/>
              <w:rPr>
                <w:b/>
                <w:sz w:val="26"/>
                <w:szCs w:val="26"/>
              </w:rPr>
            </w:pPr>
            <w:r w:rsidRPr="008C711E">
              <w:rPr>
                <w:b/>
                <w:sz w:val="26"/>
                <w:szCs w:val="26"/>
              </w:rPr>
              <w:t>Nguyễn Văn Thắng</w:t>
            </w:r>
          </w:p>
        </w:tc>
      </w:tr>
    </w:tbl>
    <w:p w14:paraId="7CF2A0C1" w14:textId="77777777" w:rsidR="008954D7" w:rsidRPr="008C711E" w:rsidRDefault="008954D7" w:rsidP="00364283">
      <w:pPr>
        <w:spacing w:before="240"/>
        <w:ind w:firstLine="567"/>
        <w:rPr>
          <w:sz w:val="26"/>
          <w:szCs w:val="26"/>
        </w:rPr>
      </w:pPr>
    </w:p>
    <w:sectPr w:rsidR="008954D7" w:rsidRPr="008C711E" w:rsidSect="008C711E">
      <w:headerReference w:type="default" r:id="rId9"/>
      <w:pgSz w:w="11909" w:h="16834" w:code="9"/>
      <w:pgMar w:top="1411" w:right="1138" w:bottom="1411" w:left="1699" w:header="562" w:footer="562"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7635" w14:textId="77777777" w:rsidR="00AC3E90" w:rsidRDefault="00AC3E90">
      <w:r>
        <w:separator/>
      </w:r>
    </w:p>
  </w:endnote>
  <w:endnote w:type="continuationSeparator" w:id="0">
    <w:p w14:paraId="78507660" w14:textId="77777777" w:rsidR="00AC3E90" w:rsidRDefault="00AC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36FA" w14:textId="77777777" w:rsidR="00AC3E90" w:rsidRDefault="00AC3E90">
      <w:r>
        <w:separator/>
      </w:r>
    </w:p>
  </w:footnote>
  <w:footnote w:type="continuationSeparator" w:id="0">
    <w:p w14:paraId="245190C7" w14:textId="77777777" w:rsidR="00AC3E90" w:rsidRDefault="00AC3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194519"/>
      <w:docPartObj>
        <w:docPartGallery w:val="AutoText"/>
      </w:docPartObj>
    </w:sdtPr>
    <w:sdtEndPr>
      <w:rPr>
        <w:sz w:val="28"/>
        <w:szCs w:val="28"/>
      </w:rPr>
    </w:sdtEndPr>
    <w:sdtContent>
      <w:p w14:paraId="545DBE03" w14:textId="77777777" w:rsidR="003D07C5" w:rsidRPr="00364283" w:rsidRDefault="003D07C5">
        <w:pPr>
          <w:pStyle w:val="Header"/>
          <w:jc w:val="center"/>
          <w:rPr>
            <w:sz w:val="28"/>
            <w:szCs w:val="28"/>
          </w:rPr>
        </w:pPr>
        <w:r w:rsidRPr="00364283">
          <w:rPr>
            <w:sz w:val="28"/>
            <w:szCs w:val="28"/>
          </w:rPr>
          <w:fldChar w:fldCharType="begin"/>
        </w:r>
        <w:r w:rsidRPr="00364283">
          <w:rPr>
            <w:sz w:val="28"/>
            <w:szCs w:val="28"/>
          </w:rPr>
          <w:instrText xml:space="preserve"> PAGE   \* MERGEFORMAT </w:instrText>
        </w:r>
        <w:r w:rsidRPr="00364283">
          <w:rPr>
            <w:sz w:val="28"/>
            <w:szCs w:val="28"/>
          </w:rPr>
          <w:fldChar w:fldCharType="separate"/>
        </w:r>
        <w:r>
          <w:rPr>
            <w:noProof/>
            <w:sz w:val="28"/>
            <w:szCs w:val="28"/>
          </w:rPr>
          <w:t>21</w:t>
        </w:r>
        <w:r w:rsidRPr="00364283">
          <w:rPr>
            <w:sz w:val="28"/>
            <w:szCs w:val="28"/>
          </w:rPr>
          <w:fldChar w:fldCharType="end"/>
        </w:r>
      </w:p>
    </w:sdtContent>
  </w:sdt>
  <w:p w14:paraId="2B4F67B0" w14:textId="77777777" w:rsidR="003D07C5" w:rsidRDefault="003D07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B7FE9"/>
    <w:multiLevelType w:val="multilevel"/>
    <w:tmpl w:val="15AB7FE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65341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C41"/>
    <w:rsid w:val="0000279D"/>
    <w:rsid w:val="000036D9"/>
    <w:rsid w:val="00004123"/>
    <w:rsid w:val="000056FC"/>
    <w:rsid w:val="000057F5"/>
    <w:rsid w:val="0000598B"/>
    <w:rsid w:val="00006F07"/>
    <w:rsid w:val="00010AA6"/>
    <w:rsid w:val="0001237C"/>
    <w:rsid w:val="00012977"/>
    <w:rsid w:val="00013631"/>
    <w:rsid w:val="00013772"/>
    <w:rsid w:val="00013877"/>
    <w:rsid w:val="00014739"/>
    <w:rsid w:val="0001514D"/>
    <w:rsid w:val="0001535B"/>
    <w:rsid w:val="000169BD"/>
    <w:rsid w:val="00016EAA"/>
    <w:rsid w:val="000200DA"/>
    <w:rsid w:val="00021918"/>
    <w:rsid w:val="00022380"/>
    <w:rsid w:val="00022B67"/>
    <w:rsid w:val="00022DBD"/>
    <w:rsid w:val="00022E88"/>
    <w:rsid w:val="000235A9"/>
    <w:rsid w:val="00023FDB"/>
    <w:rsid w:val="00024CB8"/>
    <w:rsid w:val="00025092"/>
    <w:rsid w:val="000250B4"/>
    <w:rsid w:val="00026218"/>
    <w:rsid w:val="00026F25"/>
    <w:rsid w:val="000274BE"/>
    <w:rsid w:val="000307F7"/>
    <w:rsid w:val="0003208B"/>
    <w:rsid w:val="000325E4"/>
    <w:rsid w:val="00032BF6"/>
    <w:rsid w:val="00032D6F"/>
    <w:rsid w:val="000332E9"/>
    <w:rsid w:val="00033637"/>
    <w:rsid w:val="00033770"/>
    <w:rsid w:val="000339F0"/>
    <w:rsid w:val="00034FFF"/>
    <w:rsid w:val="00035691"/>
    <w:rsid w:val="0003760A"/>
    <w:rsid w:val="000413EB"/>
    <w:rsid w:val="00041B0D"/>
    <w:rsid w:val="00043C75"/>
    <w:rsid w:val="00044729"/>
    <w:rsid w:val="00046128"/>
    <w:rsid w:val="000465AF"/>
    <w:rsid w:val="00047F81"/>
    <w:rsid w:val="000500BC"/>
    <w:rsid w:val="000502EF"/>
    <w:rsid w:val="000511C4"/>
    <w:rsid w:val="00051455"/>
    <w:rsid w:val="00051EFB"/>
    <w:rsid w:val="000529F5"/>
    <w:rsid w:val="00053105"/>
    <w:rsid w:val="00053D0E"/>
    <w:rsid w:val="00054F90"/>
    <w:rsid w:val="0005538B"/>
    <w:rsid w:val="00055D22"/>
    <w:rsid w:val="00055D5E"/>
    <w:rsid w:val="00055DC0"/>
    <w:rsid w:val="00056653"/>
    <w:rsid w:val="00056880"/>
    <w:rsid w:val="00056965"/>
    <w:rsid w:val="00057265"/>
    <w:rsid w:val="00061048"/>
    <w:rsid w:val="00062481"/>
    <w:rsid w:val="000629E6"/>
    <w:rsid w:val="00062FBA"/>
    <w:rsid w:val="00065F20"/>
    <w:rsid w:val="0006646F"/>
    <w:rsid w:val="0006675C"/>
    <w:rsid w:val="000668C4"/>
    <w:rsid w:val="00066E78"/>
    <w:rsid w:val="00070986"/>
    <w:rsid w:val="000713EE"/>
    <w:rsid w:val="0007206F"/>
    <w:rsid w:val="000721DA"/>
    <w:rsid w:val="00072B2B"/>
    <w:rsid w:val="00072F5C"/>
    <w:rsid w:val="000749A8"/>
    <w:rsid w:val="00074B50"/>
    <w:rsid w:val="00075E3E"/>
    <w:rsid w:val="00076F4F"/>
    <w:rsid w:val="00081CA7"/>
    <w:rsid w:val="00083DE9"/>
    <w:rsid w:val="000842AF"/>
    <w:rsid w:val="00085726"/>
    <w:rsid w:val="00085AD5"/>
    <w:rsid w:val="00085CE7"/>
    <w:rsid w:val="00085EFE"/>
    <w:rsid w:val="00092710"/>
    <w:rsid w:val="00092893"/>
    <w:rsid w:val="00092B0E"/>
    <w:rsid w:val="00092B5B"/>
    <w:rsid w:val="000930B3"/>
    <w:rsid w:val="00093412"/>
    <w:rsid w:val="00093580"/>
    <w:rsid w:val="00093AB9"/>
    <w:rsid w:val="00094E36"/>
    <w:rsid w:val="000959B3"/>
    <w:rsid w:val="0009627B"/>
    <w:rsid w:val="00096CEB"/>
    <w:rsid w:val="000972D9"/>
    <w:rsid w:val="0009796F"/>
    <w:rsid w:val="00097FC9"/>
    <w:rsid w:val="000A03D2"/>
    <w:rsid w:val="000A1359"/>
    <w:rsid w:val="000A1414"/>
    <w:rsid w:val="000A2BBE"/>
    <w:rsid w:val="000A2C63"/>
    <w:rsid w:val="000A2DD9"/>
    <w:rsid w:val="000A3EA2"/>
    <w:rsid w:val="000A4439"/>
    <w:rsid w:val="000A4691"/>
    <w:rsid w:val="000A4ECA"/>
    <w:rsid w:val="000A4F57"/>
    <w:rsid w:val="000A5009"/>
    <w:rsid w:val="000A5233"/>
    <w:rsid w:val="000A576A"/>
    <w:rsid w:val="000A64F5"/>
    <w:rsid w:val="000A6CAA"/>
    <w:rsid w:val="000A7395"/>
    <w:rsid w:val="000B094F"/>
    <w:rsid w:val="000B4AB6"/>
    <w:rsid w:val="000B5344"/>
    <w:rsid w:val="000B5F4F"/>
    <w:rsid w:val="000B6541"/>
    <w:rsid w:val="000B659C"/>
    <w:rsid w:val="000B66A5"/>
    <w:rsid w:val="000B72B1"/>
    <w:rsid w:val="000C015D"/>
    <w:rsid w:val="000C0290"/>
    <w:rsid w:val="000C1E7A"/>
    <w:rsid w:val="000C2FCE"/>
    <w:rsid w:val="000C33F3"/>
    <w:rsid w:val="000C3A51"/>
    <w:rsid w:val="000C437C"/>
    <w:rsid w:val="000C4818"/>
    <w:rsid w:val="000C6F56"/>
    <w:rsid w:val="000C771A"/>
    <w:rsid w:val="000D122C"/>
    <w:rsid w:val="000D2B56"/>
    <w:rsid w:val="000D32E9"/>
    <w:rsid w:val="000D382D"/>
    <w:rsid w:val="000D4861"/>
    <w:rsid w:val="000D4A12"/>
    <w:rsid w:val="000D5AFF"/>
    <w:rsid w:val="000D6D9E"/>
    <w:rsid w:val="000D7EED"/>
    <w:rsid w:val="000E0793"/>
    <w:rsid w:val="000E1999"/>
    <w:rsid w:val="000E302B"/>
    <w:rsid w:val="000E3394"/>
    <w:rsid w:val="000E5ED8"/>
    <w:rsid w:val="000E6E5F"/>
    <w:rsid w:val="000E7385"/>
    <w:rsid w:val="000F0934"/>
    <w:rsid w:val="000F0B10"/>
    <w:rsid w:val="000F36A2"/>
    <w:rsid w:val="000F3A8B"/>
    <w:rsid w:val="000F4D20"/>
    <w:rsid w:val="000F65A3"/>
    <w:rsid w:val="00100830"/>
    <w:rsid w:val="00100FBD"/>
    <w:rsid w:val="0010133A"/>
    <w:rsid w:val="00102C11"/>
    <w:rsid w:val="001040A0"/>
    <w:rsid w:val="001042B2"/>
    <w:rsid w:val="00105968"/>
    <w:rsid w:val="00105BAB"/>
    <w:rsid w:val="001078E7"/>
    <w:rsid w:val="001117E4"/>
    <w:rsid w:val="00111D66"/>
    <w:rsid w:val="0011231A"/>
    <w:rsid w:val="001138AA"/>
    <w:rsid w:val="00115231"/>
    <w:rsid w:val="001154A9"/>
    <w:rsid w:val="001154EC"/>
    <w:rsid w:val="00120163"/>
    <w:rsid w:val="001209F1"/>
    <w:rsid w:val="00120F30"/>
    <w:rsid w:val="00124618"/>
    <w:rsid w:val="001246F5"/>
    <w:rsid w:val="00124DC4"/>
    <w:rsid w:val="001251CA"/>
    <w:rsid w:val="0012648C"/>
    <w:rsid w:val="00127399"/>
    <w:rsid w:val="00127AE5"/>
    <w:rsid w:val="001309C2"/>
    <w:rsid w:val="001312CC"/>
    <w:rsid w:val="001317EF"/>
    <w:rsid w:val="00131B85"/>
    <w:rsid w:val="00133E78"/>
    <w:rsid w:val="00135E41"/>
    <w:rsid w:val="00136D25"/>
    <w:rsid w:val="001376CB"/>
    <w:rsid w:val="00140C22"/>
    <w:rsid w:val="0014119A"/>
    <w:rsid w:val="00142426"/>
    <w:rsid w:val="001425FE"/>
    <w:rsid w:val="001426BB"/>
    <w:rsid w:val="00143076"/>
    <w:rsid w:val="00144DEE"/>
    <w:rsid w:val="00145AAA"/>
    <w:rsid w:val="001472C2"/>
    <w:rsid w:val="00147509"/>
    <w:rsid w:val="00147596"/>
    <w:rsid w:val="00150311"/>
    <w:rsid w:val="001516DF"/>
    <w:rsid w:val="0015249A"/>
    <w:rsid w:val="001525FD"/>
    <w:rsid w:val="001529DC"/>
    <w:rsid w:val="00152A33"/>
    <w:rsid w:val="0015310F"/>
    <w:rsid w:val="001553B3"/>
    <w:rsid w:val="0015670B"/>
    <w:rsid w:val="0015680A"/>
    <w:rsid w:val="00157C1F"/>
    <w:rsid w:val="00161635"/>
    <w:rsid w:val="00161D66"/>
    <w:rsid w:val="00162161"/>
    <w:rsid w:val="00164019"/>
    <w:rsid w:val="00164477"/>
    <w:rsid w:val="00165B78"/>
    <w:rsid w:val="001664BE"/>
    <w:rsid w:val="0016677B"/>
    <w:rsid w:val="0016759A"/>
    <w:rsid w:val="00172D32"/>
    <w:rsid w:val="001748BA"/>
    <w:rsid w:val="001771E8"/>
    <w:rsid w:val="00181A7F"/>
    <w:rsid w:val="00181B53"/>
    <w:rsid w:val="001821A5"/>
    <w:rsid w:val="001841CA"/>
    <w:rsid w:val="001854EA"/>
    <w:rsid w:val="00185CB2"/>
    <w:rsid w:val="00186D84"/>
    <w:rsid w:val="001879F7"/>
    <w:rsid w:val="001922B6"/>
    <w:rsid w:val="001922CC"/>
    <w:rsid w:val="001922E5"/>
    <w:rsid w:val="00192A41"/>
    <w:rsid w:val="00192CEA"/>
    <w:rsid w:val="00192FB3"/>
    <w:rsid w:val="00195411"/>
    <w:rsid w:val="00195B5A"/>
    <w:rsid w:val="00195C84"/>
    <w:rsid w:val="00195D96"/>
    <w:rsid w:val="001A0353"/>
    <w:rsid w:val="001A0CEB"/>
    <w:rsid w:val="001A113D"/>
    <w:rsid w:val="001A15BF"/>
    <w:rsid w:val="001A198C"/>
    <w:rsid w:val="001A238F"/>
    <w:rsid w:val="001A2CA0"/>
    <w:rsid w:val="001A2DE4"/>
    <w:rsid w:val="001A40E2"/>
    <w:rsid w:val="001A5345"/>
    <w:rsid w:val="001A560C"/>
    <w:rsid w:val="001A5C6A"/>
    <w:rsid w:val="001A5F25"/>
    <w:rsid w:val="001A65F9"/>
    <w:rsid w:val="001A6746"/>
    <w:rsid w:val="001A71FA"/>
    <w:rsid w:val="001A7353"/>
    <w:rsid w:val="001A73CC"/>
    <w:rsid w:val="001A7811"/>
    <w:rsid w:val="001A7D2B"/>
    <w:rsid w:val="001B1004"/>
    <w:rsid w:val="001B3522"/>
    <w:rsid w:val="001B3D53"/>
    <w:rsid w:val="001B53FC"/>
    <w:rsid w:val="001C0414"/>
    <w:rsid w:val="001C08CB"/>
    <w:rsid w:val="001C1782"/>
    <w:rsid w:val="001C197C"/>
    <w:rsid w:val="001C24C0"/>
    <w:rsid w:val="001C2FD7"/>
    <w:rsid w:val="001C3B46"/>
    <w:rsid w:val="001C3E3E"/>
    <w:rsid w:val="001C517C"/>
    <w:rsid w:val="001C5DE9"/>
    <w:rsid w:val="001C5E5A"/>
    <w:rsid w:val="001C66EE"/>
    <w:rsid w:val="001D0564"/>
    <w:rsid w:val="001D08C4"/>
    <w:rsid w:val="001D0FE1"/>
    <w:rsid w:val="001D157F"/>
    <w:rsid w:val="001D2152"/>
    <w:rsid w:val="001D25FD"/>
    <w:rsid w:val="001D2806"/>
    <w:rsid w:val="001D292D"/>
    <w:rsid w:val="001D31AE"/>
    <w:rsid w:val="001D33E6"/>
    <w:rsid w:val="001D4665"/>
    <w:rsid w:val="001D494B"/>
    <w:rsid w:val="001D4E63"/>
    <w:rsid w:val="001D5EE5"/>
    <w:rsid w:val="001D616B"/>
    <w:rsid w:val="001D6322"/>
    <w:rsid w:val="001D7842"/>
    <w:rsid w:val="001D7E0A"/>
    <w:rsid w:val="001E01ED"/>
    <w:rsid w:val="001E08A8"/>
    <w:rsid w:val="001E169C"/>
    <w:rsid w:val="001E1992"/>
    <w:rsid w:val="001E3C87"/>
    <w:rsid w:val="001E450E"/>
    <w:rsid w:val="001E4A31"/>
    <w:rsid w:val="001E4D00"/>
    <w:rsid w:val="001E4D85"/>
    <w:rsid w:val="001E4E0B"/>
    <w:rsid w:val="001E502F"/>
    <w:rsid w:val="001E564A"/>
    <w:rsid w:val="001E5A64"/>
    <w:rsid w:val="001E70D5"/>
    <w:rsid w:val="001E7AE6"/>
    <w:rsid w:val="001F1176"/>
    <w:rsid w:val="001F127C"/>
    <w:rsid w:val="001F1EE4"/>
    <w:rsid w:val="001F2EB7"/>
    <w:rsid w:val="001F3AF1"/>
    <w:rsid w:val="001F3C3B"/>
    <w:rsid w:val="001F3FF1"/>
    <w:rsid w:val="001F4077"/>
    <w:rsid w:val="001F520A"/>
    <w:rsid w:val="001F5D90"/>
    <w:rsid w:val="001F6482"/>
    <w:rsid w:val="001F69BF"/>
    <w:rsid w:val="001F79C9"/>
    <w:rsid w:val="00201A90"/>
    <w:rsid w:val="00202073"/>
    <w:rsid w:val="00202578"/>
    <w:rsid w:val="00203682"/>
    <w:rsid w:val="002049BE"/>
    <w:rsid w:val="00204EF1"/>
    <w:rsid w:val="00205470"/>
    <w:rsid w:val="002054C2"/>
    <w:rsid w:val="0020579F"/>
    <w:rsid w:val="0020596A"/>
    <w:rsid w:val="00210781"/>
    <w:rsid w:val="00210BCB"/>
    <w:rsid w:val="00211755"/>
    <w:rsid w:val="00213C3D"/>
    <w:rsid w:val="00213E83"/>
    <w:rsid w:val="002154BA"/>
    <w:rsid w:val="00215DBD"/>
    <w:rsid w:val="00217191"/>
    <w:rsid w:val="00217998"/>
    <w:rsid w:val="00217A58"/>
    <w:rsid w:val="00217D80"/>
    <w:rsid w:val="00220770"/>
    <w:rsid w:val="00221250"/>
    <w:rsid w:val="00221DB2"/>
    <w:rsid w:val="0022246C"/>
    <w:rsid w:val="00222F53"/>
    <w:rsid w:val="00223930"/>
    <w:rsid w:val="00225C83"/>
    <w:rsid w:val="002266FA"/>
    <w:rsid w:val="0022701D"/>
    <w:rsid w:val="002277BF"/>
    <w:rsid w:val="0023013A"/>
    <w:rsid w:val="00230EDD"/>
    <w:rsid w:val="00232B7B"/>
    <w:rsid w:val="00232F35"/>
    <w:rsid w:val="002332A7"/>
    <w:rsid w:val="0023362E"/>
    <w:rsid w:val="00234FEA"/>
    <w:rsid w:val="0023501C"/>
    <w:rsid w:val="002371D2"/>
    <w:rsid w:val="0024038C"/>
    <w:rsid w:val="00241BA2"/>
    <w:rsid w:val="00242AD1"/>
    <w:rsid w:val="00242B3A"/>
    <w:rsid w:val="00243734"/>
    <w:rsid w:val="00243C83"/>
    <w:rsid w:val="002444A6"/>
    <w:rsid w:val="00244726"/>
    <w:rsid w:val="002457C5"/>
    <w:rsid w:val="00250740"/>
    <w:rsid w:val="00250E28"/>
    <w:rsid w:val="00252FD0"/>
    <w:rsid w:val="00253474"/>
    <w:rsid w:val="00253D53"/>
    <w:rsid w:val="00254D5B"/>
    <w:rsid w:val="00255376"/>
    <w:rsid w:val="00256A0F"/>
    <w:rsid w:val="00257166"/>
    <w:rsid w:val="00262948"/>
    <w:rsid w:val="00262BAC"/>
    <w:rsid w:val="00263985"/>
    <w:rsid w:val="00264431"/>
    <w:rsid w:val="002649E9"/>
    <w:rsid w:val="002657AB"/>
    <w:rsid w:val="00265B3D"/>
    <w:rsid w:val="00265BD3"/>
    <w:rsid w:val="00266005"/>
    <w:rsid w:val="002666F6"/>
    <w:rsid w:val="0026734A"/>
    <w:rsid w:val="00267913"/>
    <w:rsid w:val="00270647"/>
    <w:rsid w:val="0027113A"/>
    <w:rsid w:val="002715AF"/>
    <w:rsid w:val="00271717"/>
    <w:rsid w:val="00271913"/>
    <w:rsid w:val="00271EA9"/>
    <w:rsid w:val="00272576"/>
    <w:rsid w:val="0027309C"/>
    <w:rsid w:val="002732AE"/>
    <w:rsid w:val="00274A52"/>
    <w:rsid w:val="00274F64"/>
    <w:rsid w:val="00277176"/>
    <w:rsid w:val="002778D2"/>
    <w:rsid w:val="00277FAB"/>
    <w:rsid w:val="00280476"/>
    <w:rsid w:val="00280518"/>
    <w:rsid w:val="00280E57"/>
    <w:rsid w:val="002815F6"/>
    <w:rsid w:val="00281D2F"/>
    <w:rsid w:val="00282387"/>
    <w:rsid w:val="002829F4"/>
    <w:rsid w:val="00282B73"/>
    <w:rsid w:val="0028336F"/>
    <w:rsid w:val="00283498"/>
    <w:rsid w:val="00283BB8"/>
    <w:rsid w:val="00284AFF"/>
    <w:rsid w:val="002850D9"/>
    <w:rsid w:val="00285F0C"/>
    <w:rsid w:val="0028608C"/>
    <w:rsid w:val="00286901"/>
    <w:rsid w:val="00290E53"/>
    <w:rsid w:val="002918A8"/>
    <w:rsid w:val="00291C7A"/>
    <w:rsid w:val="00291EA6"/>
    <w:rsid w:val="00292023"/>
    <w:rsid w:val="00292333"/>
    <w:rsid w:val="002936EF"/>
    <w:rsid w:val="0029485B"/>
    <w:rsid w:val="00295785"/>
    <w:rsid w:val="00296371"/>
    <w:rsid w:val="002A037C"/>
    <w:rsid w:val="002A0E14"/>
    <w:rsid w:val="002A1A53"/>
    <w:rsid w:val="002A1A64"/>
    <w:rsid w:val="002A307A"/>
    <w:rsid w:val="002A431D"/>
    <w:rsid w:val="002A502F"/>
    <w:rsid w:val="002A61F8"/>
    <w:rsid w:val="002A7233"/>
    <w:rsid w:val="002A79A7"/>
    <w:rsid w:val="002B0563"/>
    <w:rsid w:val="002B0A28"/>
    <w:rsid w:val="002B2632"/>
    <w:rsid w:val="002B49E0"/>
    <w:rsid w:val="002B4AEA"/>
    <w:rsid w:val="002B5462"/>
    <w:rsid w:val="002B5702"/>
    <w:rsid w:val="002B63C5"/>
    <w:rsid w:val="002B70F5"/>
    <w:rsid w:val="002B7626"/>
    <w:rsid w:val="002B78E5"/>
    <w:rsid w:val="002B7C7F"/>
    <w:rsid w:val="002C07C7"/>
    <w:rsid w:val="002C18B1"/>
    <w:rsid w:val="002C1E41"/>
    <w:rsid w:val="002C2008"/>
    <w:rsid w:val="002C3AE0"/>
    <w:rsid w:val="002C47AC"/>
    <w:rsid w:val="002C4DA1"/>
    <w:rsid w:val="002C4F01"/>
    <w:rsid w:val="002C760B"/>
    <w:rsid w:val="002D038D"/>
    <w:rsid w:val="002D2A89"/>
    <w:rsid w:val="002D3467"/>
    <w:rsid w:val="002D40BF"/>
    <w:rsid w:val="002D42CA"/>
    <w:rsid w:val="002D59D2"/>
    <w:rsid w:val="002D5B6F"/>
    <w:rsid w:val="002D5D3E"/>
    <w:rsid w:val="002D79FA"/>
    <w:rsid w:val="002D7F47"/>
    <w:rsid w:val="002E0CAB"/>
    <w:rsid w:val="002E133D"/>
    <w:rsid w:val="002E2D83"/>
    <w:rsid w:val="002E38A5"/>
    <w:rsid w:val="002E4754"/>
    <w:rsid w:val="002E4F23"/>
    <w:rsid w:val="002E5D22"/>
    <w:rsid w:val="002E6EA0"/>
    <w:rsid w:val="002E7480"/>
    <w:rsid w:val="002E7F61"/>
    <w:rsid w:val="002F005E"/>
    <w:rsid w:val="002F1152"/>
    <w:rsid w:val="002F27BD"/>
    <w:rsid w:val="002F3257"/>
    <w:rsid w:val="002F35AF"/>
    <w:rsid w:val="002F3D6C"/>
    <w:rsid w:val="002F3E8C"/>
    <w:rsid w:val="002F5032"/>
    <w:rsid w:val="002F5122"/>
    <w:rsid w:val="002F5314"/>
    <w:rsid w:val="002F615C"/>
    <w:rsid w:val="002F7AB7"/>
    <w:rsid w:val="002F7BEE"/>
    <w:rsid w:val="00300BD5"/>
    <w:rsid w:val="003015AC"/>
    <w:rsid w:val="00301A7F"/>
    <w:rsid w:val="003029E3"/>
    <w:rsid w:val="00305131"/>
    <w:rsid w:val="00306756"/>
    <w:rsid w:val="003073C3"/>
    <w:rsid w:val="003110E7"/>
    <w:rsid w:val="00313240"/>
    <w:rsid w:val="00313A01"/>
    <w:rsid w:val="003154AD"/>
    <w:rsid w:val="00315D05"/>
    <w:rsid w:val="003160EB"/>
    <w:rsid w:val="00317D2F"/>
    <w:rsid w:val="00321678"/>
    <w:rsid w:val="00321A05"/>
    <w:rsid w:val="003220C7"/>
    <w:rsid w:val="0032215C"/>
    <w:rsid w:val="00322621"/>
    <w:rsid w:val="00323650"/>
    <w:rsid w:val="0032387C"/>
    <w:rsid w:val="00323A60"/>
    <w:rsid w:val="00324284"/>
    <w:rsid w:val="00324571"/>
    <w:rsid w:val="0032478F"/>
    <w:rsid w:val="00324E14"/>
    <w:rsid w:val="00325509"/>
    <w:rsid w:val="003256C6"/>
    <w:rsid w:val="00325841"/>
    <w:rsid w:val="00326685"/>
    <w:rsid w:val="00326868"/>
    <w:rsid w:val="00326A99"/>
    <w:rsid w:val="00327910"/>
    <w:rsid w:val="00331865"/>
    <w:rsid w:val="00331928"/>
    <w:rsid w:val="00332189"/>
    <w:rsid w:val="00332802"/>
    <w:rsid w:val="00332ACF"/>
    <w:rsid w:val="0033315A"/>
    <w:rsid w:val="003338A4"/>
    <w:rsid w:val="003339CC"/>
    <w:rsid w:val="00335077"/>
    <w:rsid w:val="003353DE"/>
    <w:rsid w:val="00335ED0"/>
    <w:rsid w:val="00337935"/>
    <w:rsid w:val="00337FB5"/>
    <w:rsid w:val="00340125"/>
    <w:rsid w:val="00340AA7"/>
    <w:rsid w:val="003419F1"/>
    <w:rsid w:val="00341D6B"/>
    <w:rsid w:val="00341D7C"/>
    <w:rsid w:val="003425D2"/>
    <w:rsid w:val="00342CCE"/>
    <w:rsid w:val="00343BC1"/>
    <w:rsid w:val="00343EBD"/>
    <w:rsid w:val="003449BE"/>
    <w:rsid w:val="00345AFE"/>
    <w:rsid w:val="00345E04"/>
    <w:rsid w:val="003501AF"/>
    <w:rsid w:val="003517D2"/>
    <w:rsid w:val="00352AE3"/>
    <w:rsid w:val="003531A2"/>
    <w:rsid w:val="00355030"/>
    <w:rsid w:val="003566B3"/>
    <w:rsid w:val="003574F8"/>
    <w:rsid w:val="00361197"/>
    <w:rsid w:val="00361574"/>
    <w:rsid w:val="003618A4"/>
    <w:rsid w:val="00361BB6"/>
    <w:rsid w:val="00361EFD"/>
    <w:rsid w:val="00362177"/>
    <w:rsid w:val="00362A23"/>
    <w:rsid w:val="00362BD8"/>
    <w:rsid w:val="0036382D"/>
    <w:rsid w:val="0036398F"/>
    <w:rsid w:val="00364283"/>
    <w:rsid w:val="00366235"/>
    <w:rsid w:val="00366E8A"/>
    <w:rsid w:val="00367092"/>
    <w:rsid w:val="0036766F"/>
    <w:rsid w:val="00370B1A"/>
    <w:rsid w:val="003713D0"/>
    <w:rsid w:val="003736F9"/>
    <w:rsid w:val="003747B5"/>
    <w:rsid w:val="003753C8"/>
    <w:rsid w:val="00375D0F"/>
    <w:rsid w:val="00377013"/>
    <w:rsid w:val="0038116B"/>
    <w:rsid w:val="003812A1"/>
    <w:rsid w:val="00381483"/>
    <w:rsid w:val="00381AFF"/>
    <w:rsid w:val="003820C8"/>
    <w:rsid w:val="003841DA"/>
    <w:rsid w:val="00384EA9"/>
    <w:rsid w:val="003863BA"/>
    <w:rsid w:val="003866F3"/>
    <w:rsid w:val="00386C77"/>
    <w:rsid w:val="003878FC"/>
    <w:rsid w:val="003906D9"/>
    <w:rsid w:val="00391391"/>
    <w:rsid w:val="00391612"/>
    <w:rsid w:val="00392164"/>
    <w:rsid w:val="00392B8C"/>
    <w:rsid w:val="0039494C"/>
    <w:rsid w:val="0039515C"/>
    <w:rsid w:val="00397598"/>
    <w:rsid w:val="00397C36"/>
    <w:rsid w:val="003A09CC"/>
    <w:rsid w:val="003A0CEF"/>
    <w:rsid w:val="003A136D"/>
    <w:rsid w:val="003A1408"/>
    <w:rsid w:val="003A1433"/>
    <w:rsid w:val="003A1C49"/>
    <w:rsid w:val="003A260A"/>
    <w:rsid w:val="003A2DD3"/>
    <w:rsid w:val="003A2F92"/>
    <w:rsid w:val="003A3D34"/>
    <w:rsid w:val="003A44E7"/>
    <w:rsid w:val="003A5D26"/>
    <w:rsid w:val="003B035A"/>
    <w:rsid w:val="003B092F"/>
    <w:rsid w:val="003B1493"/>
    <w:rsid w:val="003B15C1"/>
    <w:rsid w:val="003B18F3"/>
    <w:rsid w:val="003B23FF"/>
    <w:rsid w:val="003B275A"/>
    <w:rsid w:val="003B322C"/>
    <w:rsid w:val="003B35FE"/>
    <w:rsid w:val="003B3829"/>
    <w:rsid w:val="003B5477"/>
    <w:rsid w:val="003B599C"/>
    <w:rsid w:val="003B67F9"/>
    <w:rsid w:val="003B70B3"/>
    <w:rsid w:val="003C0149"/>
    <w:rsid w:val="003C01B5"/>
    <w:rsid w:val="003C195F"/>
    <w:rsid w:val="003C2061"/>
    <w:rsid w:val="003C3C51"/>
    <w:rsid w:val="003C41D7"/>
    <w:rsid w:val="003C5230"/>
    <w:rsid w:val="003C54AC"/>
    <w:rsid w:val="003C6017"/>
    <w:rsid w:val="003C638F"/>
    <w:rsid w:val="003C6AEF"/>
    <w:rsid w:val="003C70B2"/>
    <w:rsid w:val="003D0487"/>
    <w:rsid w:val="003D06FF"/>
    <w:rsid w:val="003D07C5"/>
    <w:rsid w:val="003D424D"/>
    <w:rsid w:val="003D433D"/>
    <w:rsid w:val="003D51E7"/>
    <w:rsid w:val="003D6384"/>
    <w:rsid w:val="003D6B54"/>
    <w:rsid w:val="003D6FDD"/>
    <w:rsid w:val="003D7370"/>
    <w:rsid w:val="003D7576"/>
    <w:rsid w:val="003D7668"/>
    <w:rsid w:val="003D7B76"/>
    <w:rsid w:val="003E170A"/>
    <w:rsid w:val="003E1A3F"/>
    <w:rsid w:val="003E1B4E"/>
    <w:rsid w:val="003E56D4"/>
    <w:rsid w:val="003E5C6F"/>
    <w:rsid w:val="003E5D60"/>
    <w:rsid w:val="003E63C9"/>
    <w:rsid w:val="003E69A3"/>
    <w:rsid w:val="003E6B8E"/>
    <w:rsid w:val="003E6EAC"/>
    <w:rsid w:val="003E6FA5"/>
    <w:rsid w:val="003E750D"/>
    <w:rsid w:val="003F01B2"/>
    <w:rsid w:val="003F049F"/>
    <w:rsid w:val="003F09B4"/>
    <w:rsid w:val="003F21C1"/>
    <w:rsid w:val="003F2256"/>
    <w:rsid w:val="003F304A"/>
    <w:rsid w:val="003F4328"/>
    <w:rsid w:val="003F4599"/>
    <w:rsid w:val="003F499F"/>
    <w:rsid w:val="003F5930"/>
    <w:rsid w:val="003F7BEC"/>
    <w:rsid w:val="00400511"/>
    <w:rsid w:val="00401F71"/>
    <w:rsid w:val="004022E4"/>
    <w:rsid w:val="004027AA"/>
    <w:rsid w:val="00402961"/>
    <w:rsid w:val="004033AF"/>
    <w:rsid w:val="004044AE"/>
    <w:rsid w:val="0040575F"/>
    <w:rsid w:val="00405B66"/>
    <w:rsid w:val="00406943"/>
    <w:rsid w:val="004077A0"/>
    <w:rsid w:val="00410F57"/>
    <w:rsid w:val="00411992"/>
    <w:rsid w:val="00411B83"/>
    <w:rsid w:val="004125FC"/>
    <w:rsid w:val="00412CD8"/>
    <w:rsid w:val="00414825"/>
    <w:rsid w:val="00414CD9"/>
    <w:rsid w:val="004160B2"/>
    <w:rsid w:val="00417F41"/>
    <w:rsid w:val="00420504"/>
    <w:rsid w:val="00420889"/>
    <w:rsid w:val="00420B31"/>
    <w:rsid w:val="00420FB6"/>
    <w:rsid w:val="00421FD0"/>
    <w:rsid w:val="0042222C"/>
    <w:rsid w:val="00422B6E"/>
    <w:rsid w:val="0042357B"/>
    <w:rsid w:val="00424871"/>
    <w:rsid w:val="00425378"/>
    <w:rsid w:val="004261A2"/>
    <w:rsid w:val="0042641F"/>
    <w:rsid w:val="00427560"/>
    <w:rsid w:val="004300C3"/>
    <w:rsid w:val="004305BC"/>
    <w:rsid w:val="0043085B"/>
    <w:rsid w:val="0043290D"/>
    <w:rsid w:val="00432DE7"/>
    <w:rsid w:val="004340C8"/>
    <w:rsid w:val="004379D6"/>
    <w:rsid w:val="00437A37"/>
    <w:rsid w:val="00437A4D"/>
    <w:rsid w:val="00437C87"/>
    <w:rsid w:val="0044013F"/>
    <w:rsid w:val="00441B69"/>
    <w:rsid w:val="00441D3B"/>
    <w:rsid w:val="00441E86"/>
    <w:rsid w:val="00441FDF"/>
    <w:rsid w:val="004428F1"/>
    <w:rsid w:val="00442985"/>
    <w:rsid w:val="00442D22"/>
    <w:rsid w:val="004436D7"/>
    <w:rsid w:val="00443F80"/>
    <w:rsid w:val="00444049"/>
    <w:rsid w:val="004458BA"/>
    <w:rsid w:val="004461E1"/>
    <w:rsid w:val="00446A92"/>
    <w:rsid w:val="00446BFD"/>
    <w:rsid w:val="004471CA"/>
    <w:rsid w:val="00447A1F"/>
    <w:rsid w:val="00450542"/>
    <w:rsid w:val="00450F8E"/>
    <w:rsid w:val="00451A7A"/>
    <w:rsid w:val="00452725"/>
    <w:rsid w:val="00452F62"/>
    <w:rsid w:val="00454FCD"/>
    <w:rsid w:val="00455131"/>
    <w:rsid w:val="004552E8"/>
    <w:rsid w:val="00455A19"/>
    <w:rsid w:val="00455D21"/>
    <w:rsid w:val="00457D87"/>
    <w:rsid w:val="00463403"/>
    <w:rsid w:val="0046356F"/>
    <w:rsid w:val="00463A76"/>
    <w:rsid w:val="00464480"/>
    <w:rsid w:val="00464514"/>
    <w:rsid w:val="0046556A"/>
    <w:rsid w:val="004655A9"/>
    <w:rsid w:val="00465D96"/>
    <w:rsid w:val="004672AC"/>
    <w:rsid w:val="00467702"/>
    <w:rsid w:val="00467DB5"/>
    <w:rsid w:val="00470AEB"/>
    <w:rsid w:val="00470F94"/>
    <w:rsid w:val="0047131E"/>
    <w:rsid w:val="00471661"/>
    <w:rsid w:val="00471AD4"/>
    <w:rsid w:val="00473635"/>
    <w:rsid w:val="0047384C"/>
    <w:rsid w:val="00473875"/>
    <w:rsid w:val="00474250"/>
    <w:rsid w:val="00474A73"/>
    <w:rsid w:val="0047588D"/>
    <w:rsid w:val="004767C0"/>
    <w:rsid w:val="004775CE"/>
    <w:rsid w:val="00477D57"/>
    <w:rsid w:val="00477DF1"/>
    <w:rsid w:val="00477EB2"/>
    <w:rsid w:val="00480AC5"/>
    <w:rsid w:val="00480CF0"/>
    <w:rsid w:val="00481E46"/>
    <w:rsid w:val="00482395"/>
    <w:rsid w:val="004836B0"/>
    <w:rsid w:val="00483E3F"/>
    <w:rsid w:val="00484ABA"/>
    <w:rsid w:val="00484F37"/>
    <w:rsid w:val="00486F72"/>
    <w:rsid w:val="00487560"/>
    <w:rsid w:val="00490328"/>
    <w:rsid w:val="00490CDE"/>
    <w:rsid w:val="00491094"/>
    <w:rsid w:val="00491F50"/>
    <w:rsid w:val="00492471"/>
    <w:rsid w:val="00492D57"/>
    <w:rsid w:val="00492F4C"/>
    <w:rsid w:val="00494935"/>
    <w:rsid w:val="00496AF2"/>
    <w:rsid w:val="00496C89"/>
    <w:rsid w:val="00497156"/>
    <w:rsid w:val="00497B9E"/>
    <w:rsid w:val="004A0071"/>
    <w:rsid w:val="004A1D75"/>
    <w:rsid w:val="004A2B41"/>
    <w:rsid w:val="004A2D50"/>
    <w:rsid w:val="004A2EDC"/>
    <w:rsid w:val="004A328B"/>
    <w:rsid w:val="004A35DD"/>
    <w:rsid w:val="004A374E"/>
    <w:rsid w:val="004A43A2"/>
    <w:rsid w:val="004A48A1"/>
    <w:rsid w:val="004A59E9"/>
    <w:rsid w:val="004A68D0"/>
    <w:rsid w:val="004A7BF6"/>
    <w:rsid w:val="004B06EB"/>
    <w:rsid w:val="004B0C60"/>
    <w:rsid w:val="004B1FCC"/>
    <w:rsid w:val="004B2B03"/>
    <w:rsid w:val="004B3DFA"/>
    <w:rsid w:val="004B3E2F"/>
    <w:rsid w:val="004B3ED5"/>
    <w:rsid w:val="004B5E5E"/>
    <w:rsid w:val="004B6CA2"/>
    <w:rsid w:val="004B761E"/>
    <w:rsid w:val="004B7BB6"/>
    <w:rsid w:val="004C03AC"/>
    <w:rsid w:val="004C1165"/>
    <w:rsid w:val="004C1236"/>
    <w:rsid w:val="004C1B4C"/>
    <w:rsid w:val="004C264C"/>
    <w:rsid w:val="004C2D0F"/>
    <w:rsid w:val="004C34F8"/>
    <w:rsid w:val="004C44EB"/>
    <w:rsid w:val="004C50B8"/>
    <w:rsid w:val="004C57DA"/>
    <w:rsid w:val="004C5CD8"/>
    <w:rsid w:val="004C637D"/>
    <w:rsid w:val="004C70AB"/>
    <w:rsid w:val="004D023B"/>
    <w:rsid w:val="004D0A2D"/>
    <w:rsid w:val="004D1082"/>
    <w:rsid w:val="004D124E"/>
    <w:rsid w:val="004D126D"/>
    <w:rsid w:val="004D156A"/>
    <w:rsid w:val="004D42F0"/>
    <w:rsid w:val="004D5160"/>
    <w:rsid w:val="004D6AA8"/>
    <w:rsid w:val="004D70AC"/>
    <w:rsid w:val="004E1DE3"/>
    <w:rsid w:val="004E2C64"/>
    <w:rsid w:val="004E36BB"/>
    <w:rsid w:val="004E629A"/>
    <w:rsid w:val="004E770D"/>
    <w:rsid w:val="004E7834"/>
    <w:rsid w:val="004E7F6D"/>
    <w:rsid w:val="004F105A"/>
    <w:rsid w:val="004F152B"/>
    <w:rsid w:val="004F18C3"/>
    <w:rsid w:val="004F1CE2"/>
    <w:rsid w:val="004F3046"/>
    <w:rsid w:val="004F559F"/>
    <w:rsid w:val="004F6751"/>
    <w:rsid w:val="004F67C6"/>
    <w:rsid w:val="004F6A3D"/>
    <w:rsid w:val="004F6BBA"/>
    <w:rsid w:val="004F6CC7"/>
    <w:rsid w:val="004F7449"/>
    <w:rsid w:val="0050015D"/>
    <w:rsid w:val="005023E3"/>
    <w:rsid w:val="00502B62"/>
    <w:rsid w:val="00506D9C"/>
    <w:rsid w:val="00507112"/>
    <w:rsid w:val="00507C52"/>
    <w:rsid w:val="00511255"/>
    <w:rsid w:val="00511EAB"/>
    <w:rsid w:val="00512B0F"/>
    <w:rsid w:val="00513275"/>
    <w:rsid w:val="005134B7"/>
    <w:rsid w:val="00514FF6"/>
    <w:rsid w:val="00515971"/>
    <w:rsid w:val="00515B27"/>
    <w:rsid w:val="00516961"/>
    <w:rsid w:val="00517150"/>
    <w:rsid w:val="0051797D"/>
    <w:rsid w:val="00520460"/>
    <w:rsid w:val="00521176"/>
    <w:rsid w:val="00521426"/>
    <w:rsid w:val="005215DD"/>
    <w:rsid w:val="00521A07"/>
    <w:rsid w:val="0052370E"/>
    <w:rsid w:val="0052435D"/>
    <w:rsid w:val="00524507"/>
    <w:rsid w:val="005248BC"/>
    <w:rsid w:val="005256E6"/>
    <w:rsid w:val="00525998"/>
    <w:rsid w:val="00526A5F"/>
    <w:rsid w:val="00527008"/>
    <w:rsid w:val="0053003B"/>
    <w:rsid w:val="00531B91"/>
    <w:rsid w:val="00531D83"/>
    <w:rsid w:val="00533422"/>
    <w:rsid w:val="00535BEA"/>
    <w:rsid w:val="00536747"/>
    <w:rsid w:val="00536D59"/>
    <w:rsid w:val="005374E1"/>
    <w:rsid w:val="0054366E"/>
    <w:rsid w:val="005439E4"/>
    <w:rsid w:val="00544CFA"/>
    <w:rsid w:val="00546535"/>
    <w:rsid w:val="005467CE"/>
    <w:rsid w:val="005469CD"/>
    <w:rsid w:val="005472AC"/>
    <w:rsid w:val="00552D27"/>
    <w:rsid w:val="00553E47"/>
    <w:rsid w:val="005541BA"/>
    <w:rsid w:val="005553F5"/>
    <w:rsid w:val="005558D0"/>
    <w:rsid w:val="00557692"/>
    <w:rsid w:val="00560394"/>
    <w:rsid w:val="0056167F"/>
    <w:rsid w:val="0056172C"/>
    <w:rsid w:val="00561C7D"/>
    <w:rsid w:val="00562105"/>
    <w:rsid w:val="00562345"/>
    <w:rsid w:val="00564FA5"/>
    <w:rsid w:val="0056503B"/>
    <w:rsid w:val="005651B5"/>
    <w:rsid w:val="00565C1C"/>
    <w:rsid w:val="00567177"/>
    <w:rsid w:val="00570833"/>
    <w:rsid w:val="00571864"/>
    <w:rsid w:val="00571C99"/>
    <w:rsid w:val="00571FFC"/>
    <w:rsid w:val="00572007"/>
    <w:rsid w:val="00575FBE"/>
    <w:rsid w:val="00580512"/>
    <w:rsid w:val="00581233"/>
    <w:rsid w:val="00581A67"/>
    <w:rsid w:val="00582C8A"/>
    <w:rsid w:val="00583EEE"/>
    <w:rsid w:val="00584765"/>
    <w:rsid w:val="0058742A"/>
    <w:rsid w:val="00587BC1"/>
    <w:rsid w:val="00587CC0"/>
    <w:rsid w:val="00591C2E"/>
    <w:rsid w:val="00592600"/>
    <w:rsid w:val="005926C9"/>
    <w:rsid w:val="00593392"/>
    <w:rsid w:val="00593BAA"/>
    <w:rsid w:val="00593D54"/>
    <w:rsid w:val="005949F7"/>
    <w:rsid w:val="00596D22"/>
    <w:rsid w:val="00596F44"/>
    <w:rsid w:val="005A03D6"/>
    <w:rsid w:val="005A0CB8"/>
    <w:rsid w:val="005A1498"/>
    <w:rsid w:val="005A241C"/>
    <w:rsid w:val="005A40D7"/>
    <w:rsid w:val="005A4A63"/>
    <w:rsid w:val="005A4CC6"/>
    <w:rsid w:val="005A5B83"/>
    <w:rsid w:val="005A6E0A"/>
    <w:rsid w:val="005A7503"/>
    <w:rsid w:val="005A7C48"/>
    <w:rsid w:val="005B035E"/>
    <w:rsid w:val="005B0C51"/>
    <w:rsid w:val="005B163C"/>
    <w:rsid w:val="005B1B3B"/>
    <w:rsid w:val="005B1C35"/>
    <w:rsid w:val="005B207A"/>
    <w:rsid w:val="005B21EB"/>
    <w:rsid w:val="005B2F14"/>
    <w:rsid w:val="005B37F3"/>
    <w:rsid w:val="005B388D"/>
    <w:rsid w:val="005B4BFB"/>
    <w:rsid w:val="005B54DA"/>
    <w:rsid w:val="005B5D93"/>
    <w:rsid w:val="005B72B7"/>
    <w:rsid w:val="005B7FFB"/>
    <w:rsid w:val="005C087D"/>
    <w:rsid w:val="005C0D50"/>
    <w:rsid w:val="005C146F"/>
    <w:rsid w:val="005C15D8"/>
    <w:rsid w:val="005C1E25"/>
    <w:rsid w:val="005C36A3"/>
    <w:rsid w:val="005C49FB"/>
    <w:rsid w:val="005C543E"/>
    <w:rsid w:val="005C5DCF"/>
    <w:rsid w:val="005C688F"/>
    <w:rsid w:val="005D02D5"/>
    <w:rsid w:val="005D0C60"/>
    <w:rsid w:val="005D10FA"/>
    <w:rsid w:val="005D1668"/>
    <w:rsid w:val="005D22B3"/>
    <w:rsid w:val="005D3B8F"/>
    <w:rsid w:val="005D61D5"/>
    <w:rsid w:val="005E0898"/>
    <w:rsid w:val="005E3840"/>
    <w:rsid w:val="005E4500"/>
    <w:rsid w:val="005E4540"/>
    <w:rsid w:val="005E4FD0"/>
    <w:rsid w:val="005E585C"/>
    <w:rsid w:val="005E786A"/>
    <w:rsid w:val="005F0672"/>
    <w:rsid w:val="005F1ABD"/>
    <w:rsid w:val="005F1FD9"/>
    <w:rsid w:val="005F3EA7"/>
    <w:rsid w:val="005F3F0D"/>
    <w:rsid w:val="005F6215"/>
    <w:rsid w:val="005F76D6"/>
    <w:rsid w:val="005F7B41"/>
    <w:rsid w:val="006001EA"/>
    <w:rsid w:val="00600D53"/>
    <w:rsid w:val="00600E74"/>
    <w:rsid w:val="00601235"/>
    <w:rsid w:val="00601998"/>
    <w:rsid w:val="006038E7"/>
    <w:rsid w:val="00603C03"/>
    <w:rsid w:val="00603C5C"/>
    <w:rsid w:val="006042DC"/>
    <w:rsid w:val="00604B78"/>
    <w:rsid w:val="006053EE"/>
    <w:rsid w:val="00605D19"/>
    <w:rsid w:val="0060633D"/>
    <w:rsid w:val="00607DE4"/>
    <w:rsid w:val="00610322"/>
    <w:rsid w:val="0061033D"/>
    <w:rsid w:val="00610A46"/>
    <w:rsid w:val="00611D5C"/>
    <w:rsid w:val="006123A7"/>
    <w:rsid w:val="006128C0"/>
    <w:rsid w:val="00612AEC"/>
    <w:rsid w:val="00613816"/>
    <w:rsid w:val="00614015"/>
    <w:rsid w:val="00614465"/>
    <w:rsid w:val="00614E11"/>
    <w:rsid w:val="00615266"/>
    <w:rsid w:val="00616401"/>
    <w:rsid w:val="00616B72"/>
    <w:rsid w:val="00616D7D"/>
    <w:rsid w:val="00620B3D"/>
    <w:rsid w:val="00620EF6"/>
    <w:rsid w:val="00621385"/>
    <w:rsid w:val="0062181C"/>
    <w:rsid w:val="00621BE8"/>
    <w:rsid w:val="006222EE"/>
    <w:rsid w:val="00622CD9"/>
    <w:rsid w:val="00624E6D"/>
    <w:rsid w:val="00625677"/>
    <w:rsid w:val="00627067"/>
    <w:rsid w:val="006276A0"/>
    <w:rsid w:val="006276AC"/>
    <w:rsid w:val="00627AAF"/>
    <w:rsid w:val="00627ACF"/>
    <w:rsid w:val="006302D8"/>
    <w:rsid w:val="00630DC2"/>
    <w:rsid w:val="006315C8"/>
    <w:rsid w:val="0063167E"/>
    <w:rsid w:val="00635977"/>
    <w:rsid w:val="00635E92"/>
    <w:rsid w:val="00636312"/>
    <w:rsid w:val="006367D6"/>
    <w:rsid w:val="00637029"/>
    <w:rsid w:val="00637B0C"/>
    <w:rsid w:val="0064017A"/>
    <w:rsid w:val="00640C8E"/>
    <w:rsid w:val="00641E99"/>
    <w:rsid w:val="00642A9E"/>
    <w:rsid w:val="0064626E"/>
    <w:rsid w:val="006464AF"/>
    <w:rsid w:val="0064666D"/>
    <w:rsid w:val="006472B3"/>
    <w:rsid w:val="00647AF8"/>
    <w:rsid w:val="00647BD4"/>
    <w:rsid w:val="00650874"/>
    <w:rsid w:val="00650876"/>
    <w:rsid w:val="00650A3C"/>
    <w:rsid w:val="00650E2B"/>
    <w:rsid w:val="00651918"/>
    <w:rsid w:val="00653B27"/>
    <w:rsid w:val="00653DEF"/>
    <w:rsid w:val="006546CA"/>
    <w:rsid w:val="00654FD1"/>
    <w:rsid w:val="006559DA"/>
    <w:rsid w:val="0065661E"/>
    <w:rsid w:val="00657EDB"/>
    <w:rsid w:val="00660D43"/>
    <w:rsid w:val="00661B4F"/>
    <w:rsid w:val="00662C90"/>
    <w:rsid w:val="00663098"/>
    <w:rsid w:val="00664BA9"/>
    <w:rsid w:val="00667632"/>
    <w:rsid w:val="00667DFB"/>
    <w:rsid w:val="00670152"/>
    <w:rsid w:val="006709B5"/>
    <w:rsid w:val="006710FF"/>
    <w:rsid w:val="00671BDA"/>
    <w:rsid w:val="00671D4A"/>
    <w:rsid w:val="00674D6B"/>
    <w:rsid w:val="006753EE"/>
    <w:rsid w:val="00675ABE"/>
    <w:rsid w:val="00675E92"/>
    <w:rsid w:val="006763D5"/>
    <w:rsid w:val="00676431"/>
    <w:rsid w:val="00676746"/>
    <w:rsid w:val="006778C2"/>
    <w:rsid w:val="00677B92"/>
    <w:rsid w:val="00680183"/>
    <w:rsid w:val="006804F6"/>
    <w:rsid w:val="00681260"/>
    <w:rsid w:val="00681EF8"/>
    <w:rsid w:val="006820FF"/>
    <w:rsid w:val="006833D8"/>
    <w:rsid w:val="00683546"/>
    <w:rsid w:val="00683797"/>
    <w:rsid w:val="00683F8A"/>
    <w:rsid w:val="00684F4F"/>
    <w:rsid w:val="00685F2C"/>
    <w:rsid w:val="00686483"/>
    <w:rsid w:val="00687D65"/>
    <w:rsid w:val="00690648"/>
    <w:rsid w:val="00691909"/>
    <w:rsid w:val="00691A2B"/>
    <w:rsid w:val="00691D1A"/>
    <w:rsid w:val="0069231E"/>
    <w:rsid w:val="00692930"/>
    <w:rsid w:val="00693F31"/>
    <w:rsid w:val="00695AF7"/>
    <w:rsid w:val="00696342"/>
    <w:rsid w:val="0069667F"/>
    <w:rsid w:val="00697267"/>
    <w:rsid w:val="006972EF"/>
    <w:rsid w:val="00697BC8"/>
    <w:rsid w:val="006A059D"/>
    <w:rsid w:val="006A2FD4"/>
    <w:rsid w:val="006A3074"/>
    <w:rsid w:val="006A3167"/>
    <w:rsid w:val="006A3596"/>
    <w:rsid w:val="006A57A8"/>
    <w:rsid w:val="006A62E2"/>
    <w:rsid w:val="006A6337"/>
    <w:rsid w:val="006A6A67"/>
    <w:rsid w:val="006A79A3"/>
    <w:rsid w:val="006A7B23"/>
    <w:rsid w:val="006B04F1"/>
    <w:rsid w:val="006B14DC"/>
    <w:rsid w:val="006B2E7D"/>
    <w:rsid w:val="006B3094"/>
    <w:rsid w:val="006B4FAE"/>
    <w:rsid w:val="006B57B0"/>
    <w:rsid w:val="006B5BD8"/>
    <w:rsid w:val="006B69E6"/>
    <w:rsid w:val="006B6C59"/>
    <w:rsid w:val="006B747C"/>
    <w:rsid w:val="006B7AD8"/>
    <w:rsid w:val="006B7B5C"/>
    <w:rsid w:val="006C0096"/>
    <w:rsid w:val="006C0C7A"/>
    <w:rsid w:val="006C1139"/>
    <w:rsid w:val="006C13C4"/>
    <w:rsid w:val="006C2AAF"/>
    <w:rsid w:val="006C37E4"/>
    <w:rsid w:val="006C40DF"/>
    <w:rsid w:val="006C5B33"/>
    <w:rsid w:val="006C5B48"/>
    <w:rsid w:val="006C6E01"/>
    <w:rsid w:val="006C748C"/>
    <w:rsid w:val="006D236F"/>
    <w:rsid w:val="006D2417"/>
    <w:rsid w:val="006D2617"/>
    <w:rsid w:val="006D393F"/>
    <w:rsid w:val="006D3D9E"/>
    <w:rsid w:val="006D43A2"/>
    <w:rsid w:val="006D4E52"/>
    <w:rsid w:val="006E1333"/>
    <w:rsid w:val="006E18E5"/>
    <w:rsid w:val="006E208E"/>
    <w:rsid w:val="006E3686"/>
    <w:rsid w:val="006E46C1"/>
    <w:rsid w:val="006E4FDE"/>
    <w:rsid w:val="006E71B1"/>
    <w:rsid w:val="006F1E5C"/>
    <w:rsid w:val="006F213C"/>
    <w:rsid w:val="006F23EF"/>
    <w:rsid w:val="006F28F5"/>
    <w:rsid w:val="006F2A5E"/>
    <w:rsid w:val="006F2B83"/>
    <w:rsid w:val="006F2D17"/>
    <w:rsid w:val="006F3E09"/>
    <w:rsid w:val="006F4C51"/>
    <w:rsid w:val="006F531E"/>
    <w:rsid w:val="006F5471"/>
    <w:rsid w:val="006F60E7"/>
    <w:rsid w:val="006F61D0"/>
    <w:rsid w:val="006F7422"/>
    <w:rsid w:val="006F7509"/>
    <w:rsid w:val="007029CE"/>
    <w:rsid w:val="007039F3"/>
    <w:rsid w:val="007041F5"/>
    <w:rsid w:val="00706129"/>
    <w:rsid w:val="0070712D"/>
    <w:rsid w:val="00707841"/>
    <w:rsid w:val="0070788C"/>
    <w:rsid w:val="00710581"/>
    <w:rsid w:val="0071091E"/>
    <w:rsid w:val="00711143"/>
    <w:rsid w:val="00711551"/>
    <w:rsid w:val="00711A8D"/>
    <w:rsid w:val="00711EFC"/>
    <w:rsid w:val="0071292F"/>
    <w:rsid w:val="0071336E"/>
    <w:rsid w:val="0071484A"/>
    <w:rsid w:val="00715466"/>
    <w:rsid w:val="00716763"/>
    <w:rsid w:val="007167A7"/>
    <w:rsid w:val="00716844"/>
    <w:rsid w:val="0071728B"/>
    <w:rsid w:val="00723400"/>
    <w:rsid w:val="007238EC"/>
    <w:rsid w:val="00725D26"/>
    <w:rsid w:val="00726440"/>
    <w:rsid w:val="00726AB6"/>
    <w:rsid w:val="00727BB0"/>
    <w:rsid w:val="0073040E"/>
    <w:rsid w:val="007312BC"/>
    <w:rsid w:val="007313FC"/>
    <w:rsid w:val="00731416"/>
    <w:rsid w:val="007327B6"/>
    <w:rsid w:val="00733407"/>
    <w:rsid w:val="00736D2B"/>
    <w:rsid w:val="00737BAE"/>
    <w:rsid w:val="0074097D"/>
    <w:rsid w:val="007409EF"/>
    <w:rsid w:val="00741A9B"/>
    <w:rsid w:val="00742972"/>
    <w:rsid w:val="0074319C"/>
    <w:rsid w:val="00743F08"/>
    <w:rsid w:val="007443A8"/>
    <w:rsid w:val="0074495D"/>
    <w:rsid w:val="00744B5A"/>
    <w:rsid w:val="00745E71"/>
    <w:rsid w:val="0074690E"/>
    <w:rsid w:val="0074717F"/>
    <w:rsid w:val="00747413"/>
    <w:rsid w:val="0074780A"/>
    <w:rsid w:val="00747ABC"/>
    <w:rsid w:val="007513EE"/>
    <w:rsid w:val="007521D4"/>
    <w:rsid w:val="0075252C"/>
    <w:rsid w:val="007525CE"/>
    <w:rsid w:val="00752A3A"/>
    <w:rsid w:val="00752AC7"/>
    <w:rsid w:val="00753EA6"/>
    <w:rsid w:val="0075424D"/>
    <w:rsid w:val="007557E0"/>
    <w:rsid w:val="007559F6"/>
    <w:rsid w:val="00755CF5"/>
    <w:rsid w:val="00757B71"/>
    <w:rsid w:val="007602EA"/>
    <w:rsid w:val="00760AF2"/>
    <w:rsid w:val="00760B9D"/>
    <w:rsid w:val="00760FC4"/>
    <w:rsid w:val="0076181F"/>
    <w:rsid w:val="00762773"/>
    <w:rsid w:val="007648CA"/>
    <w:rsid w:val="00765335"/>
    <w:rsid w:val="007657F8"/>
    <w:rsid w:val="00765EC8"/>
    <w:rsid w:val="00766759"/>
    <w:rsid w:val="00766FF6"/>
    <w:rsid w:val="0076747D"/>
    <w:rsid w:val="00770E88"/>
    <w:rsid w:val="00771DC0"/>
    <w:rsid w:val="007723CB"/>
    <w:rsid w:val="0077284C"/>
    <w:rsid w:val="00772D70"/>
    <w:rsid w:val="007754D5"/>
    <w:rsid w:val="0077592A"/>
    <w:rsid w:val="0077796A"/>
    <w:rsid w:val="00777A5E"/>
    <w:rsid w:val="00777F7C"/>
    <w:rsid w:val="00777FDE"/>
    <w:rsid w:val="00780614"/>
    <w:rsid w:val="0078186D"/>
    <w:rsid w:val="00782734"/>
    <w:rsid w:val="00783ADE"/>
    <w:rsid w:val="00783D81"/>
    <w:rsid w:val="0078498E"/>
    <w:rsid w:val="00784D83"/>
    <w:rsid w:val="0078509F"/>
    <w:rsid w:val="00786865"/>
    <w:rsid w:val="00787EF0"/>
    <w:rsid w:val="00792585"/>
    <w:rsid w:val="00792919"/>
    <w:rsid w:val="00792E68"/>
    <w:rsid w:val="00793B85"/>
    <w:rsid w:val="0079562A"/>
    <w:rsid w:val="007A04AF"/>
    <w:rsid w:val="007A0EDF"/>
    <w:rsid w:val="007A1C12"/>
    <w:rsid w:val="007A2123"/>
    <w:rsid w:val="007A2329"/>
    <w:rsid w:val="007A2A86"/>
    <w:rsid w:val="007A2ADD"/>
    <w:rsid w:val="007A389F"/>
    <w:rsid w:val="007A43F1"/>
    <w:rsid w:val="007A5056"/>
    <w:rsid w:val="007A5E83"/>
    <w:rsid w:val="007A627A"/>
    <w:rsid w:val="007A68EA"/>
    <w:rsid w:val="007A7A57"/>
    <w:rsid w:val="007B040A"/>
    <w:rsid w:val="007B0653"/>
    <w:rsid w:val="007B103A"/>
    <w:rsid w:val="007B14C7"/>
    <w:rsid w:val="007B220C"/>
    <w:rsid w:val="007B3232"/>
    <w:rsid w:val="007B3873"/>
    <w:rsid w:val="007B60BE"/>
    <w:rsid w:val="007B638C"/>
    <w:rsid w:val="007B7D10"/>
    <w:rsid w:val="007C0590"/>
    <w:rsid w:val="007C08DD"/>
    <w:rsid w:val="007C0A2D"/>
    <w:rsid w:val="007C1AA2"/>
    <w:rsid w:val="007C1B64"/>
    <w:rsid w:val="007C3BD9"/>
    <w:rsid w:val="007C3C70"/>
    <w:rsid w:val="007C443F"/>
    <w:rsid w:val="007C6D19"/>
    <w:rsid w:val="007C7D43"/>
    <w:rsid w:val="007D02CF"/>
    <w:rsid w:val="007D03A3"/>
    <w:rsid w:val="007D0873"/>
    <w:rsid w:val="007D0CB3"/>
    <w:rsid w:val="007D11D4"/>
    <w:rsid w:val="007D1B53"/>
    <w:rsid w:val="007D402A"/>
    <w:rsid w:val="007D4310"/>
    <w:rsid w:val="007D480D"/>
    <w:rsid w:val="007D5099"/>
    <w:rsid w:val="007D5AA0"/>
    <w:rsid w:val="007D5BCC"/>
    <w:rsid w:val="007D63FD"/>
    <w:rsid w:val="007D6DC7"/>
    <w:rsid w:val="007E00FC"/>
    <w:rsid w:val="007E0B97"/>
    <w:rsid w:val="007E0C26"/>
    <w:rsid w:val="007E1565"/>
    <w:rsid w:val="007E18CA"/>
    <w:rsid w:val="007E1927"/>
    <w:rsid w:val="007E1ABA"/>
    <w:rsid w:val="007E1F55"/>
    <w:rsid w:val="007E28E4"/>
    <w:rsid w:val="007E3874"/>
    <w:rsid w:val="007E4B53"/>
    <w:rsid w:val="007E4BB8"/>
    <w:rsid w:val="007E639C"/>
    <w:rsid w:val="007E6760"/>
    <w:rsid w:val="007E6F29"/>
    <w:rsid w:val="007E70CE"/>
    <w:rsid w:val="007E7745"/>
    <w:rsid w:val="007E7C15"/>
    <w:rsid w:val="007F18B1"/>
    <w:rsid w:val="007F1B5F"/>
    <w:rsid w:val="007F3BFF"/>
    <w:rsid w:val="007F5B30"/>
    <w:rsid w:val="007F5EC9"/>
    <w:rsid w:val="007F703E"/>
    <w:rsid w:val="007F750C"/>
    <w:rsid w:val="007F7864"/>
    <w:rsid w:val="00800783"/>
    <w:rsid w:val="00801411"/>
    <w:rsid w:val="00801B3B"/>
    <w:rsid w:val="0080209A"/>
    <w:rsid w:val="00802B23"/>
    <w:rsid w:val="00802B4A"/>
    <w:rsid w:val="00802C2B"/>
    <w:rsid w:val="0080516A"/>
    <w:rsid w:val="00805C52"/>
    <w:rsid w:val="0080643F"/>
    <w:rsid w:val="00806A3D"/>
    <w:rsid w:val="00811800"/>
    <w:rsid w:val="00813097"/>
    <w:rsid w:val="00814FBB"/>
    <w:rsid w:val="00815003"/>
    <w:rsid w:val="008155B2"/>
    <w:rsid w:val="008164FD"/>
    <w:rsid w:val="00816B35"/>
    <w:rsid w:val="008177AD"/>
    <w:rsid w:val="00817AFA"/>
    <w:rsid w:val="008209E8"/>
    <w:rsid w:val="00820D00"/>
    <w:rsid w:val="00820E21"/>
    <w:rsid w:val="00821A96"/>
    <w:rsid w:val="0082231A"/>
    <w:rsid w:val="00824963"/>
    <w:rsid w:val="0082581E"/>
    <w:rsid w:val="00825AE9"/>
    <w:rsid w:val="00826605"/>
    <w:rsid w:val="00826A0D"/>
    <w:rsid w:val="0082760C"/>
    <w:rsid w:val="00827669"/>
    <w:rsid w:val="0083155B"/>
    <w:rsid w:val="00831A5B"/>
    <w:rsid w:val="00834309"/>
    <w:rsid w:val="00836254"/>
    <w:rsid w:val="008362FB"/>
    <w:rsid w:val="0083689E"/>
    <w:rsid w:val="00836F9C"/>
    <w:rsid w:val="00837DAB"/>
    <w:rsid w:val="00837F98"/>
    <w:rsid w:val="00840A4F"/>
    <w:rsid w:val="00840B3E"/>
    <w:rsid w:val="00840D30"/>
    <w:rsid w:val="00840F92"/>
    <w:rsid w:val="00841F0D"/>
    <w:rsid w:val="00842770"/>
    <w:rsid w:val="00842A25"/>
    <w:rsid w:val="00842F50"/>
    <w:rsid w:val="008447D9"/>
    <w:rsid w:val="00844A68"/>
    <w:rsid w:val="00844CC4"/>
    <w:rsid w:val="00845A9B"/>
    <w:rsid w:val="0084706D"/>
    <w:rsid w:val="0084763A"/>
    <w:rsid w:val="00847801"/>
    <w:rsid w:val="00847A53"/>
    <w:rsid w:val="00851512"/>
    <w:rsid w:val="008519F3"/>
    <w:rsid w:val="00851D3E"/>
    <w:rsid w:val="0085306A"/>
    <w:rsid w:val="008545DD"/>
    <w:rsid w:val="00854BA5"/>
    <w:rsid w:val="00854F22"/>
    <w:rsid w:val="008551BE"/>
    <w:rsid w:val="00857038"/>
    <w:rsid w:val="0085723F"/>
    <w:rsid w:val="00857DCB"/>
    <w:rsid w:val="00860CC9"/>
    <w:rsid w:val="00861670"/>
    <w:rsid w:val="00861C9A"/>
    <w:rsid w:val="0086202C"/>
    <w:rsid w:val="0086486C"/>
    <w:rsid w:val="00864EBA"/>
    <w:rsid w:val="00865F2F"/>
    <w:rsid w:val="00866860"/>
    <w:rsid w:val="008672AC"/>
    <w:rsid w:val="00867843"/>
    <w:rsid w:val="00867E72"/>
    <w:rsid w:val="00871042"/>
    <w:rsid w:val="00871969"/>
    <w:rsid w:val="008721A2"/>
    <w:rsid w:val="008728F4"/>
    <w:rsid w:val="0087301C"/>
    <w:rsid w:val="00873ACD"/>
    <w:rsid w:val="0087430E"/>
    <w:rsid w:val="0087444A"/>
    <w:rsid w:val="00875929"/>
    <w:rsid w:val="00875E4B"/>
    <w:rsid w:val="00876151"/>
    <w:rsid w:val="00876278"/>
    <w:rsid w:val="00877BFE"/>
    <w:rsid w:val="00877F17"/>
    <w:rsid w:val="0088123E"/>
    <w:rsid w:val="00882116"/>
    <w:rsid w:val="0088229D"/>
    <w:rsid w:val="008822EB"/>
    <w:rsid w:val="00883726"/>
    <w:rsid w:val="008838C8"/>
    <w:rsid w:val="0088456B"/>
    <w:rsid w:val="00884A9D"/>
    <w:rsid w:val="008855C5"/>
    <w:rsid w:val="00885667"/>
    <w:rsid w:val="00886A9A"/>
    <w:rsid w:val="00887178"/>
    <w:rsid w:val="0088786D"/>
    <w:rsid w:val="00887D6C"/>
    <w:rsid w:val="008906AC"/>
    <w:rsid w:val="00890BA9"/>
    <w:rsid w:val="008923AC"/>
    <w:rsid w:val="00892608"/>
    <w:rsid w:val="008928B9"/>
    <w:rsid w:val="008929A6"/>
    <w:rsid w:val="00892D48"/>
    <w:rsid w:val="00892F2D"/>
    <w:rsid w:val="008941F2"/>
    <w:rsid w:val="00894627"/>
    <w:rsid w:val="00894CD2"/>
    <w:rsid w:val="008954D7"/>
    <w:rsid w:val="00896450"/>
    <w:rsid w:val="00896834"/>
    <w:rsid w:val="008A248A"/>
    <w:rsid w:val="008A282A"/>
    <w:rsid w:val="008A2C04"/>
    <w:rsid w:val="008A57F8"/>
    <w:rsid w:val="008A5D85"/>
    <w:rsid w:val="008A7CDA"/>
    <w:rsid w:val="008B12ED"/>
    <w:rsid w:val="008B2E6B"/>
    <w:rsid w:val="008B32A6"/>
    <w:rsid w:val="008B455D"/>
    <w:rsid w:val="008B539B"/>
    <w:rsid w:val="008B655C"/>
    <w:rsid w:val="008C0074"/>
    <w:rsid w:val="008C0953"/>
    <w:rsid w:val="008C0AAF"/>
    <w:rsid w:val="008C3316"/>
    <w:rsid w:val="008C409D"/>
    <w:rsid w:val="008C4E25"/>
    <w:rsid w:val="008C4F67"/>
    <w:rsid w:val="008C5220"/>
    <w:rsid w:val="008C597F"/>
    <w:rsid w:val="008C5AE8"/>
    <w:rsid w:val="008C6405"/>
    <w:rsid w:val="008C658B"/>
    <w:rsid w:val="008C711E"/>
    <w:rsid w:val="008C7C33"/>
    <w:rsid w:val="008D02E1"/>
    <w:rsid w:val="008D0F85"/>
    <w:rsid w:val="008D16CB"/>
    <w:rsid w:val="008D3870"/>
    <w:rsid w:val="008D395C"/>
    <w:rsid w:val="008D4851"/>
    <w:rsid w:val="008D5388"/>
    <w:rsid w:val="008D5A0C"/>
    <w:rsid w:val="008D6565"/>
    <w:rsid w:val="008D6D0F"/>
    <w:rsid w:val="008D6FB5"/>
    <w:rsid w:val="008D72A6"/>
    <w:rsid w:val="008D74F2"/>
    <w:rsid w:val="008D79F9"/>
    <w:rsid w:val="008E07E3"/>
    <w:rsid w:val="008E26BA"/>
    <w:rsid w:val="008E2C74"/>
    <w:rsid w:val="008E2E2E"/>
    <w:rsid w:val="008E30CC"/>
    <w:rsid w:val="008E43C0"/>
    <w:rsid w:val="008E4B13"/>
    <w:rsid w:val="008E52C0"/>
    <w:rsid w:val="008E6096"/>
    <w:rsid w:val="008E77B3"/>
    <w:rsid w:val="008E79C4"/>
    <w:rsid w:val="008F0685"/>
    <w:rsid w:val="008F084E"/>
    <w:rsid w:val="008F1BEF"/>
    <w:rsid w:val="008F1D87"/>
    <w:rsid w:val="008F2F2E"/>
    <w:rsid w:val="008F3B59"/>
    <w:rsid w:val="008F4086"/>
    <w:rsid w:val="008F4856"/>
    <w:rsid w:val="008F4C81"/>
    <w:rsid w:val="008F7149"/>
    <w:rsid w:val="0090013F"/>
    <w:rsid w:val="00900B24"/>
    <w:rsid w:val="00900EBA"/>
    <w:rsid w:val="00901132"/>
    <w:rsid w:val="00903835"/>
    <w:rsid w:val="00903DBF"/>
    <w:rsid w:val="0090483E"/>
    <w:rsid w:val="009049D4"/>
    <w:rsid w:val="00904A44"/>
    <w:rsid w:val="00904A66"/>
    <w:rsid w:val="0090600A"/>
    <w:rsid w:val="009124C7"/>
    <w:rsid w:val="00912B16"/>
    <w:rsid w:val="009134F9"/>
    <w:rsid w:val="0091383E"/>
    <w:rsid w:val="009138A3"/>
    <w:rsid w:val="00914EA2"/>
    <w:rsid w:val="0091527B"/>
    <w:rsid w:val="00917026"/>
    <w:rsid w:val="00920F11"/>
    <w:rsid w:val="00921438"/>
    <w:rsid w:val="00921720"/>
    <w:rsid w:val="009220AE"/>
    <w:rsid w:val="009227DE"/>
    <w:rsid w:val="009248F0"/>
    <w:rsid w:val="00925553"/>
    <w:rsid w:val="00925A82"/>
    <w:rsid w:val="009303B3"/>
    <w:rsid w:val="0093164F"/>
    <w:rsid w:val="00933315"/>
    <w:rsid w:val="0093379E"/>
    <w:rsid w:val="0093468B"/>
    <w:rsid w:val="0093516D"/>
    <w:rsid w:val="009359AB"/>
    <w:rsid w:val="009360E1"/>
    <w:rsid w:val="009367F1"/>
    <w:rsid w:val="00936FC5"/>
    <w:rsid w:val="009376CE"/>
    <w:rsid w:val="00940A9F"/>
    <w:rsid w:val="00941205"/>
    <w:rsid w:val="009415C2"/>
    <w:rsid w:val="00941894"/>
    <w:rsid w:val="00942418"/>
    <w:rsid w:val="009436B8"/>
    <w:rsid w:val="00943BFB"/>
    <w:rsid w:val="00944CD0"/>
    <w:rsid w:val="00945667"/>
    <w:rsid w:val="0094693B"/>
    <w:rsid w:val="00947D9C"/>
    <w:rsid w:val="00950054"/>
    <w:rsid w:val="00950980"/>
    <w:rsid w:val="0095269C"/>
    <w:rsid w:val="00952D64"/>
    <w:rsid w:val="00952D83"/>
    <w:rsid w:val="0095388F"/>
    <w:rsid w:val="00956078"/>
    <w:rsid w:val="009570D8"/>
    <w:rsid w:val="00957742"/>
    <w:rsid w:val="00960258"/>
    <w:rsid w:val="00960B27"/>
    <w:rsid w:val="0096172C"/>
    <w:rsid w:val="0096238D"/>
    <w:rsid w:val="00962CB7"/>
    <w:rsid w:val="00963E19"/>
    <w:rsid w:val="00965F3E"/>
    <w:rsid w:val="00966548"/>
    <w:rsid w:val="00966CA8"/>
    <w:rsid w:val="00967AEC"/>
    <w:rsid w:val="00970AAA"/>
    <w:rsid w:val="009719A5"/>
    <w:rsid w:val="00974B40"/>
    <w:rsid w:val="0097529A"/>
    <w:rsid w:val="00976305"/>
    <w:rsid w:val="00976D72"/>
    <w:rsid w:val="00977321"/>
    <w:rsid w:val="00977F19"/>
    <w:rsid w:val="009813B3"/>
    <w:rsid w:val="0098153F"/>
    <w:rsid w:val="009821D9"/>
    <w:rsid w:val="00984A28"/>
    <w:rsid w:val="00984CC4"/>
    <w:rsid w:val="00984F95"/>
    <w:rsid w:val="009850C6"/>
    <w:rsid w:val="00985228"/>
    <w:rsid w:val="00985457"/>
    <w:rsid w:val="00986019"/>
    <w:rsid w:val="009864E3"/>
    <w:rsid w:val="00986B24"/>
    <w:rsid w:val="00986DE6"/>
    <w:rsid w:val="0099002D"/>
    <w:rsid w:val="00990678"/>
    <w:rsid w:val="00990CA3"/>
    <w:rsid w:val="009921F6"/>
    <w:rsid w:val="009924A3"/>
    <w:rsid w:val="00994490"/>
    <w:rsid w:val="009947D9"/>
    <w:rsid w:val="009A0DB9"/>
    <w:rsid w:val="009A11B1"/>
    <w:rsid w:val="009A1A09"/>
    <w:rsid w:val="009A2465"/>
    <w:rsid w:val="009A3084"/>
    <w:rsid w:val="009A4610"/>
    <w:rsid w:val="009A54F0"/>
    <w:rsid w:val="009A693C"/>
    <w:rsid w:val="009A7F0C"/>
    <w:rsid w:val="009B05CF"/>
    <w:rsid w:val="009B069D"/>
    <w:rsid w:val="009B0D3D"/>
    <w:rsid w:val="009B289D"/>
    <w:rsid w:val="009B30A2"/>
    <w:rsid w:val="009B3F2A"/>
    <w:rsid w:val="009B446E"/>
    <w:rsid w:val="009B494D"/>
    <w:rsid w:val="009B4FE2"/>
    <w:rsid w:val="009B4FF3"/>
    <w:rsid w:val="009B5883"/>
    <w:rsid w:val="009B5B15"/>
    <w:rsid w:val="009B6987"/>
    <w:rsid w:val="009B764B"/>
    <w:rsid w:val="009B76AE"/>
    <w:rsid w:val="009B79A1"/>
    <w:rsid w:val="009C07DA"/>
    <w:rsid w:val="009C156A"/>
    <w:rsid w:val="009C165F"/>
    <w:rsid w:val="009C3719"/>
    <w:rsid w:val="009C3802"/>
    <w:rsid w:val="009C40C0"/>
    <w:rsid w:val="009C56DE"/>
    <w:rsid w:val="009C63F3"/>
    <w:rsid w:val="009D02ED"/>
    <w:rsid w:val="009D09A0"/>
    <w:rsid w:val="009D186D"/>
    <w:rsid w:val="009D287A"/>
    <w:rsid w:val="009D294B"/>
    <w:rsid w:val="009D4923"/>
    <w:rsid w:val="009D603C"/>
    <w:rsid w:val="009D6393"/>
    <w:rsid w:val="009D70F8"/>
    <w:rsid w:val="009D723A"/>
    <w:rsid w:val="009D73FE"/>
    <w:rsid w:val="009D7D4D"/>
    <w:rsid w:val="009D7E7D"/>
    <w:rsid w:val="009E058B"/>
    <w:rsid w:val="009E0F1A"/>
    <w:rsid w:val="009E17CE"/>
    <w:rsid w:val="009E22F8"/>
    <w:rsid w:val="009E40D3"/>
    <w:rsid w:val="009E4449"/>
    <w:rsid w:val="009E4CCA"/>
    <w:rsid w:val="009E5433"/>
    <w:rsid w:val="009E566E"/>
    <w:rsid w:val="009E5789"/>
    <w:rsid w:val="009E5DAB"/>
    <w:rsid w:val="009E66D6"/>
    <w:rsid w:val="009E68EB"/>
    <w:rsid w:val="009E6D3C"/>
    <w:rsid w:val="009E7D0F"/>
    <w:rsid w:val="009F0680"/>
    <w:rsid w:val="009F0C25"/>
    <w:rsid w:val="009F1120"/>
    <w:rsid w:val="009F271B"/>
    <w:rsid w:val="009F2C45"/>
    <w:rsid w:val="009F3279"/>
    <w:rsid w:val="009F3D17"/>
    <w:rsid w:val="009F3D59"/>
    <w:rsid w:val="009F45A7"/>
    <w:rsid w:val="009F4E13"/>
    <w:rsid w:val="009F4F1B"/>
    <w:rsid w:val="009F708C"/>
    <w:rsid w:val="009F77C8"/>
    <w:rsid w:val="009F7C5B"/>
    <w:rsid w:val="00A01AD6"/>
    <w:rsid w:val="00A0203B"/>
    <w:rsid w:val="00A05E46"/>
    <w:rsid w:val="00A074E1"/>
    <w:rsid w:val="00A10912"/>
    <w:rsid w:val="00A1171E"/>
    <w:rsid w:val="00A12DF6"/>
    <w:rsid w:val="00A13657"/>
    <w:rsid w:val="00A14D4A"/>
    <w:rsid w:val="00A165E7"/>
    <w:rsid w:val="00A17AC5"/>
    <w:rsid w:val="00A216E2"/>
    <w:rsid w:val="00A250B1"/>
    <w:rsid w:val="00A2794A"/>
    <w:rsid w:val="00A30C1A"/>
    <w:rsid w:val="00A3233D"/>
    <w:rsid w:val="00A32A9C"/>
    <w:rsid w:val="00A33F31"/>
    <w:rsid w:val="00A3552E"/>
    <w:rsid w:val="00A36501"/>
    <w:rsid w:val="00A367DF"/>
    <w:rsid w:val="00A37D6F"/>
    <w:rsid w:val="00A40457"/>
    <w:rsid w:val="00A40620"/>
    <w:rsid w:val="00A42044"/>
    <w:rsid w:val="00A42FAE"/>
    <w:rsid w:val="00A4445D"/>
    <w:rsid w:val="00A44627"/>
    <w:rsid w:val="00A455E2"/>
    <w:rsid w:val="00A45B5A"/>
    <w:rsid w:val="00A46F7B"/>
    <w:rsid w:val="00A47E01"/>
    <w:rsid w:val="00A47E26"/>
    <w:rsid w:val="00A51A5D"/>
    <w:rsid w:val="00A52C32"/>
    <w:rsid w:val="00A53BCA"/>
    <w:rsid w:val="00A60B45"/>
    <w:rsid w:val="00A62D07"/>
    <w:rsid w:val="00A63527"/>
    <w:rsid w:val="00A637A2"/>
    <w:rsid w:val="00A638F9"/>
    <w:rsid w:val="00A63EC6"/>
    <w:rsid w:val="00A643E5"/>
    <w:rsid w:val="00A644CE"/>
    <w:rsid w:val="00A64E60"/>
    <w:rsid w:val="00A64FF4"/>
    <w:rsid w:val="00A65718"/>
    <w:rsid w:val="00A65F79"/>
    <w:rsid w:val="00A6638C"/>
    <w:rsid w:val="00A670B6"/>
    <w:rsid w:val="00A67786"/>
    <w:rsid w:val="00A67BE0"/>
    <w:rsid w:val="00A71AAA"/>
    <w:rsid w:val="00A72E41"/>
    <w:rsid w:val="00A7397D"/>
    <w:rsid w:val="00A74895"/>
    <w:rsid w:val="00A748AA"/>
    <w:rsid w:val="00A749DA"/>
    <w:rsid w:val="00A7531A"/>
    <w:rsid w:val="00A7583A"/>
    <w:rsid w:val="00A75FA7"/>
    <w:rsid w:val="00A77065"/>
    <w:rsid w:val="00A773BE"/>
    <w:rsid w:val="00A77952"/>
    <w:rsid w:val="00A77A22"/>
    <w:rsid w:val="00A80108"/>
    <w:rsid w:val="00A803C8"/>
    <w:rsid w:val="00A80C3E"/>
    <w:rsid w:val="00A81E0F"/>
    <w:rsid w:val="00A82478"/>
    <w:rsid w:val="00A8290B"/>
    <w:rsid w:val="00A829E0"/>
    <w:rsid w:val="00A83710"/>
    <w:rsid w:val="00A849AB"/>
    <w:rsid w:val="00A8524E"/>
    <w:rsid w:val="00A85694"/>
    <w:rsid w:val="00A85751"/>
    <w:rsid w:val="00A85B52"/>
    <w:rsid w:val="00A85E8E"/>
    <w:rsid w:val="00A87660"/>
    <w:rsid w:val="00A87868"/>
    <w:rsid w:val="00A87DBC"/>
    <w:rsid w:val="00A9033A"/>
    <w:rsid w:val="00A90645"/>
    <w:rsid w:val="00A90AAE"/>
    <w:rsid w:val="00A90CF3"/>
    <w:rsid w:val="00A91CCC"/>
    <w:rsid w:val="00A93630"/>
    <w:rsid w:val="00A93725"/>
    <w:rsid w:val="00A94464"/>
    <w:rsid w:val="00A94489"/>
    <w:rsid w:val="00A94A18"/>
    <w:rsid w:val="00A9605D"/>
    <w:rsid w:val="00AA04B2"/>
    <w:rsid w:val="00AA234A"/>
    <w:rsid w:val="00AA2DB8"/>
    <w:rsid w:val="00AA3937"/>
    <w:rsid w:val="00AA5A7A"/>
    <w:rsid w:val="00AA6798"/>
    <w:rsid w:val="00AB0077"/>
    <w:rsid w:val="00AB2791"/>
    <w:rsid w:val="00AB3CD6"/>
    <w:rsid w:val="00AB437D"/>
    <w:rsid w:val="00AB5759"/>
    <w:rsid w:val="00AB6941"/>
    <w:rsid w:val="00AC3E90"/>
    <w:rsid w:val="00AC4149"/>
    <w:rsid w:val="00AC4AE3"/>
    <w:rsid w:val="00AC5173"/>
    <w:rsid w:val="00AC5D97"/>
    <w:rsid w:val="00AC6228"/>
    <w:rsid w:val="00AD0E52"/>
    <w:rsid w:val="00AD1AB1"/>
    <w:rsid w:val="00AD24DB"/>
    <w:rsid w:val="00AD2ADE"/>
    <w:rsid w:val="00AD338E"/>
    <w:rsid w:val="00AD3F7A"/>
    <w:rsid w:val="00AD40EC"/>
    <w:rsid w:val="00AD51D7"/>
    <w:rsid w:val="00AD58B9"/>
    <w:rsid w:val="00AD63E9"/>
    <w:rsid w:val="00AD6ACF"/>
    <w:rsid w:val="00AD6C01"/>
    <w:rsid w:val="00AD718A"/>
    <w:rsid w:val="00AD746B"/>
    <w:rsid w:val="00AD7D6A"/>
    <w:rsid w:val="00AE0B58"/>
    <w:rsid w:val="00AE13D1"/>
    <w:rsid w:val="00AE1620"/>
    <w:rsid w:val="00AE1621"/>
    <w:rsid w:val="00AE17FD"/>
    <w:rsid w:val="00AE2BE7"/>
    <w:rsid w:val="00AE329E"/>
    <w:rsid w:val="00AE74E8"/>
    <w:rsid w:val="00AE785D"/>
    <w:rsid w:val="00AF052B"/>
    <w:rsid w:val="00AF0A88"/>
    <w:rsid w:val="00AF1C6D"/>
    <w:rsid w:val="00AF3781"/>
    <w:rsid w:val="00AF3983"/>
    <w:rsid w:val="00AF3F24"/>
    <w:rsid w:val="00AF5087"/>
    <w:rsid w:val="00AF54AF"/>
    <w:rsid w:val="00AF58EE"/>
    <w:rsid w:val="00B00309"/>
    <w:rsid w:val="00B00A9C"/>
    <w:rsid w:val="00B00B00"/>
    <w:rsid w:val="00B00C73"/>
    <w:rsid w:val="00B013EE"/>
    <w:rsid w:val="00B01E89"/>
    <w:rsid w:val="00B01F4E"/>
    <w:rsid w:val="00B02930"/>
    <w:rsid w:val="00B02CFA"/>
    <w:rsid w:val="00B032E2"/>
    <w:rsid w:val="00B03E28"/>
    <w:rsid w:val="00B049EE"/>
    <w:rsid w:val="00B04B82"/>
    <w:rsid w:val="00B05721"/>
    <w:rsid w:val="00B05727"/>
    <w:rsid w:val="00B063D4"/>
    <w:rsid w:val="00B065F4"/>
    <w:rsid w:val="00B067AF"/>
    <w:rsid w:val="00B125D5"/>
    <w:rsid w:val="00B1363F"/>
    <w:rsid w:val="00B139B9"/>
    <w:rsid w:val="00B14167"/>
    <w:rsid w:val="00B14BE2"/>
    <w:rsid w:val="00B151F5"/>
    <w:rsid w:val="00B1588F"/>
    <w:rsid w:val="00B175E9"/>
    <w:rsid w:val="00B175FD"/>
    <w:rsid w:val="00B20A87"/>
    <w:rsid w:val="00B21312"/>
    <w:rsid w:val="00B2148D"/>
    <w:rsid w:val="00B2165C"/>
    <w:rsid w:val="00B21F70"/>
    <w:rsid w:val="00B21F87"/>
    <w:rsid w:val="00B22B5A"/>
    <w:rsid w:val="00B22EE8"/>
    <w:rsid w:val="00B23474"/>
    <w:rsid w:val="00B23999"/>
    <w:rsid w:val="00B24245"/>
    <w:rsid w:val="00B26250"/>
    <w:rsid w:val="00B26696"/>
    <w:rsid w:val="00B27A9C"/>
    <w:rsid w:val="00B27F43"/>
    <w:rsid w:val="00B30EDC"/>
    <w:rsid w:val="00B32FBA"/>
    <w:rsid w:val="00B338DF"/>
    <w:rsid w:val="00B33B22"/>
    <w:rsid w:val="00B33DCD"/>
    <w:rsid w:val="00B34FE7"/>
    <w:rsid w:val="00B35154"/>
    <w:rsid w:val="00B36FC6"/>
    <w:rsid w:val="00B372CC"/>
    <w:rsid w:val="00B37998"/>
    <w:rsid w:val="00B4089E"/>
    <w:rsid w:val="00B40942"/>
    <w:rsid w:val="00B42248"/>
    <w:rsid w:val="00B42424"/>
    <w:rsid w:val="00B43A11"/>
    <w:rsid w:val="00B43B7C"/>
    <w:rsid w:val="00B443B7"/>
    <w:rsid w:val="00B44686"/>
    <w:rsid w:val="00B45110"/>
    <w:rsid w:val="00B4519A"/>
    <w:rsid w:val="00B45B43"/>
    <w:rsid w:val="00B46554"/>
    <w:rsid w:val="00B474E4"/>
    <w:rsid w:val="00B4762E"/>
    <w:rsid w:val="00B47CF2"/>
    <w:rsid w:val="00B47DF3"/>
    <w:rsid w:val="00B50F42"/>
    <w:rsid w:val="00B513DA"/>
    <w:rsid w:val="00B51530"/>
    <w:rsid w:val="00B517CA"/>
    <w:rsid w:val="00B51F08"/>
    <w:rsid w:val="00B525AC"/>
    <w:rsid w:val="00B534AD"/>
    <w:rsid w:val="00B55C68"/>
    <w:rsid w:val="00B56895"/>
    <w:rsid w:val="00B61D06"/>
    <w:rsid w:val="00B62AB0"/>
    <w:rsid w:val="00B62D9E"/>
    <w:rsid w:val="00B62F5C"/>
    <w:rsid w:val="00B639F7"/>
    <w:rsid w:val="00B63B5F"/>
    <w:rsid w:val="00B63ED6"/>
    <w:rsid w:val="00B64D00"/>
    <w:rsid w:val="00B652BB"/>
    <w:rsid w:val="00B65394"/>
    <w:rsid w:val="00B656B2"/>
    <w:rsid w:val="00B659C2"/>
    <w:rsid w:val="00B66999"/>
    <w:rsid w:val="00B67706"/>
    <w:rsid w:val="00B70119"/>
    <w:rsid w:val="00B706F4"/>
    <w:rsid w:val="00B70E91"/>
    <w:rsid w:val="00B7204A"/>
    <w:rsid w:val="00B72BA7"/>
    <w:rsid w:val="00B73AC4"/>
    <w:rsid w:val="00B73D5D"/>
    <w:rsid w:val="00B749A1"/>
    <w:rsid w:val="00B74EAA"/>
    <w:rsid w:val="00B74F70"/>
    <w:rsid w:val="00B752DD"/>
    <w:rsid w:val="00B77D22"/>
    <w:rsid w:val="00B83DFB"/>
    <w:rsid w:val="00B83E5A"/>
    <w:rsid w:val="00B842EC"/>
    <w:rsid w:val="00B84761"/>
    <w:rsid w:val="00B85761"/>
    <w:rsid w:val="00B85D5F"/>
    <w:rsid w:val="00B85F62"/>
    <w:rsid w:val="00B869FC"/>
    <w:rsid w:val="00B86B62"/>
    <w:rsid w:val="00B870F7"/>
    <w:rsid w:val="00B87CA3"/>
    <w:rsid w:val="00B9219C"/>
    <w:rsid w:val="00B9243B"/>
    <w:rsid w:val="00B92EEF"/>
    <w:rsid w:val="00B94E77"/>
    <w:rsid w:val="00B96699"/>
    <w:rsid w:val="00B97215"/>
    <w:rsid w:val="00BA32D1"/>
    <w:rsid w:val="00BA5C5E"/>
    <w:rsid w:val="00BA746A"/>
    <w:rsid w:val="00BA75D0"/>
    <w:rsid w:val="00BA7CD7"/>
    <w:rsid w:val="00BB063F"/>
    <w:rsid w:val="00BB0F8C"/>
    <w:rsid w:val="00BB1A8D"/>
    <w:rsid w:val="00BB1C2E"/>
    <w:rsid w:val="00BB230C"/>
    <w:rsid w:val="00BB2B8F"/>
    <w:rsid w:val="00BB3C01"/>
    <w:rsid w:val="00BB3F7E"/>
    <w:rsid w:val="00BB512A"/>
    <w:rsid w:val="00BB61C3"/>
    <w:rsid w:val="00BB6E83"/>
    <w:rsid w:val="00BB742F"/>
    <w:rsid w:val="00BB74B1"/>
    <w:rsid w:val="00BC41F9"/>
    <w:rsid w:val="00BC43D5"/>
    <w:rsid w:val="00BC49E5"/>
    <w:rsid w:val="00BC4C67"/>
    <w:rsid w:val="00BC5AB0"/>
    <w:rsid w:val="00BC5C63"/>
    <w:rsid w:val="00BC5E1C"/>
    <w:rsid w:val="00BC6003"/>
    <w:rsid w:val="00BC6123"/>
    <w:rsid w:val="00BC61F8"/>
    <w:rsid w:val="00BC62AA"/>
    <w:rsid w:val="00BC6A41"/>
    <w:rsid w:val="00BC6C8A"/>
    <w:rsid w:val="00BC76EA"/>
    <w:rsid w:val="00BD130B"/>
    <w:rsid w:val="00BD1B39"/>
    <w:rsid w:val="00BD2E55"/>
    <w:rsid w:val="00BD2FFD"/>
    <w:rsid w:val="00BD37A8"/>
    <w:rsid w:val="00BD39CA"/>
    <w:rsid w:val="00BD3CCB"/>
    <w:rsid w:val="00BD3D8E"/>
    <w:rsid w:val="00BD4354"/>
    <w:rsid w:val="00BD463A"/>
    <w:rsid w:val="00BD6FC8"/>
    <w:rsid w:val="00BD7317"/>
    <w:rsid w:val="00BE0998"/>
    <w:rsid w:val="00BE1C1B"/>
    <w:rsid w:val="00BE27ED"/>
    <w:rsid w:val="00BE2D97"/>
    <w:rsid w:val="00BE2F14"/>
    <w:rsid w:val="00BE3195"/>
    <w:rsid w:val="00BE33E6"/>
    <w:rsid w:val="00BE3617"/>
    <w:rsid w:val="00BE3D24"/>
    <w:rsid w:val="00BE6B75"/>
    <w:rsid w:val="00BE7227"/>
    <w:rsid w:val="00BF05D5"/>
    <w:rsid w:val="00BF07CE"/>
    <w:rsid w:val="00BF0C87"/>
    <w:rsid w:val="00BF1055"/>
    <w:rsid w:val="00BF168F"/>
    <w:rsid w:val="00BF2D77"/>
    <w:rsid w:val="00BF48F2"/>
    <w:rsid w:val="00BF4ECB"/>
    <w:rsid w:val="00BF53A6"/>
    <w:rsid w:val="00BF55BB"/>
    <w:rsid w:val="00BF6C24"/>
    <w:rsid w:val="00BF75D1"/>
    <w:rsid w:val="00C01928"/>
    <w:rsid w:val="00C027D7"/>
    <w:rsid w:val="00C035C8"/>
    <w:rsid w:val="00C040EC"/>
    <w:rsid w:val="00C0454C"/>
    <w:rsid w:val="00C051C1"/>
    <w:rsid w:val="00C07257"/>
    <w:rsid w:val="00C073D4"/>
    <w:rsid w:val="00C0744A"/>
    <w:rsid w:val="00C10B14"/>
    <w:rsid w:val="00C10F71"/>
    <w:rsid w:val="00C11A28"/>
    <w:rsid w:val="00C1366B"/>
    <w:rsid w:val="00C14105"/>
    <w:rsid w:val="00C14DA1"/>
    <w:rsid w:val="00C16874"/>
    <w:rsid w:val="00C21537"/>
    <w:rsid w:val="00C21757"/>
    <w:rsid w:val="00C21936"/>
    <w:rsid w:val="00C21F98"/>
    <w:rsid w:val="00C2204E"/>
    <w:rsid w:val="00C23B58"/>
    <w:rsid w:val="00C23CD9"/>
    <w:rsid w:val="00C24182"/>
    <w:rsid w:val="00C244EB"/>
    <w:rsid w:val="00C2452E"/>
    <w:rsid w:val="00C266D9"/>
    <w:rsid w:val="00C26CC8"/>
    <w:rsid w:val="00C26CFD"/>
    <w:rsid w:val="00C27028"/>
    <w:rsid w:val="00C30691"/>
    <w:rsid w:val="00C30C75"/>
    <w:rsid w:val="00C3137E"/>
    <w:rsid w:val="00C332CC"/>
    <w:rsid w:val="00C33356"/>
    <w:rsid w:val="00C33801"/>
    <w:rsid w:val="00C34021"/>
    <w:rsid w:val="00C3481A"/>
    <w:rsid w:val="00C34CE6"/>
    <w:rsid w:val="00C357C7"/>
    <w:rsid w:val="00C35EBB"/>
    <w:rsid w:val="00C36CDC"/>
    <w:rsid w:val="00C401F0"/>
    <w:rsid w:val="00C40FA7"/>
    <w:rsid w:val="00C41121"/>
    <w:rsid w:val="00C411E6"/>
    <w:rsid w:val="00C417DD"/>
    <w:rsid w:val="00C421AB"/>
    <w:rsid w:val="00C427F7"/>
    <w:rsid w:val="00C43CB5"/>
    <w:rsid w:val="00C43DB4"/>
    <w:rsid w:val="00C45001"/>
    <w:rsid w:val="00C4598A"/>
    <w:rsid w:val="00C46065"/>
    <w:rsid w:val="00C46A0A"/>
    <w:rsid w:val="00C47614"/>
    <w:rsid w:val="00C479AA"/>
    <w:rsid w:val="00C51525"/>
    <w:rsid w:val="00C5674C"/>
    <w:rsid w:val="00C56E98"/>
    <w:rsid w:val="00C57245"/>
    <w:rsid w:val="00C61330"/>
    <w:rsid w:val="00C620E4"/>
    <w:rsid w:val="00C629BB"/>
    <w:rsid w:val="00C62C63"/>
    <w:rsid w:val="00C63F79"/>
    <w:rsid w:val="00C646F7"/>
    <w:rsid w:val="00C651DA"/>
    <w:rsid w:val="00C65FF3"/>
    <w:rsid w:val="00C66FF0"/>
    <w:rsid w:val="00C717DD"/>
    <w:rsid w:val="00C71A47"/>
    <w:rsid w:val="00C72019"/>
    <w:rsid w:val="00C7398A"/>
    <w:rsid w:val="00C73C47"/>
    <w:rsid w:val="00C74893"/>
    <w:rsid w:val="00C748AD"/>
    <w:rsid w:val="00C74B34"/>
    <w:rsid w:val="00C7594E"/>
    <w:rsid w:val="00C77A91"/>
    <w:rsid w:val="00C80A9D"/>
    <w:rsid w:val="00C8113F"/>
    <w:rsid w:val="00C83F1D"/>
    <w:rsid w:val="00C84219"/>
    <w:rsid w:val="00C84476"/>
    <w:rsid w:val="00C84E2D"/>
    <w:rsid w:val="00C850E6"/>
    <w:rsid w:val="00C8528F"/>
    <w:rsid w:val="00C861CD"/>
    <w:rsid w:val="00C8669F"/>
    <w:rsid w:val="00C87301"/>
    <w:rsid w:val="00C873AB"/>
    <w:rsid w:val="00C87AC6"/>
    <w:rsid w:val="00C9061E"/>
    <w:rsid w:val="00C911A1"/>
    <w:rsid w:val="00C9192E"/>
    <w:rsid w:val="00C91F51"/>
    <w:rsid w:val="00C92FF9"/>
    <w:rsid w:val="00C94602"/>
    <w:rsid w:val="00C94B49"/>
    <w:rsid w:val="00C95656"/>
    <w:rsid w:val="00CA0427"/>
    <w:rsid w:val="00CA0EB1"/>
    <w:rsid w:val="00CA11EB"/>
    <w:rsid w:val="00CA1A12"/>
    <w:rsid w:val="00CA240C"/>
    <w:rsid w:val="00CA34C8"/>
    <w:rsid w:val="00CA3658"/>
    <w:rsid w:val="00CA45CD"/>
    <w:rsid w:val="00CA4682"/>
    <w:rsid w:val="00CA5385"/>
    <w:rsid w:val="00CA5575"/>
    <w:rsid w:val="00CA57D4"/>
    <w:rsid w:val="00CA5BB3"/>
    <w:rsid w:val="00CA6949"/>
    <w:rsid w:val="00CA6C6D"/>
    <w:rsid w:val="00CA7213"/>
    <w:rsid w:val="00CB1311"/>
    <w:rsid w:val="00CB17FC"/>
    <w:rsid w:val="00CB2544"/>
    <w:rsid w:val="00CB2782"/>
    <w:rsid w:val="00CB29C5"/>
    <w:rsid w:val="00CB3D98"/>
    <w:rsid w:val="00CB3DE6"/>
    <w:rsid w:val="00CB437D"/>
    <w:rsid w:val="00CB4DA0"/>
    <w:rsid w:val="00CB537F"/>
    <w:rsid w:val="00CC1C33"/>
    <w:rsid w:val="00CC204E"/>
    <w:rsid w:val="00CC2525"/>
    <w:rsid w:val="00CC2FA9"/>
    <w:rsid w:val="00CC333E"/>
    <w:rsid w:val="00CC38DF"/>
    <w:rsid w:val="00CC5E1A"/>
    <w:rsid w:val="00CC6117"/>
    <w:rsid w:val="00CD1F22"/>
    <w:rsid w:val="00CD2DE5"/>
    <w:rsid w:val="00CD3912"/>
    <w:rsid w:val="00CD47E9"/>
    <w:rsid w:val="00CD602E"/>
    <w:rsid w:val="00CD63BB"/>
    <w:rsid w:val="00CD69AB"/>
    <w:rsid w:val="00CE0506"/>
    <w:rsid w:val="00CE07AF"/>
    <w:rsid w:val="00CE3B81"/>
    <w:rsid w:val="00CE3FD3"/>
    <w:rsid w:val="00CE40B9"/>
    <w:rsid w:val="00CE4DD8"/>
    <w:rsid w:val="00CE5212"/>
    <w:rsid w:val="00CE6993"/>
    <w:rsid w:val="00CE6F2A"/>
    <w:rsid w:val="00CE709D"/>
    <w:rsid w:val="00CF00B5"/>
    <w:rsid w:val="00CF0ACD"/>
    <w:rsid w:val="00CF0E50"/>
    <w:rsid w:val="00CF12DC"/>
    <w:rsid w:val="00CF1B17"/>
    <w:rsid w:val="00CF2531"/>
    <w:rsid w:val="00CF27CE"/>
    <w:rsid w:val="00CF2A56"/>
    <w:rsid w:val="00CF2D01"/>
    <w:rsid w:val="00CF2E74"/>
    <w:rsid w:val="00CF2F92"/>
    <w:rsid w:val="00CF3071"/>
    <w:rsid w:val="00CF4B95"/>
    <w:rsid w:val="00CF4C1C"/>
    <w:rsid w:val="00CF6350"/>
    <w:rsid w:val="00CF652A"/>
    <w:rsid w:val="00CF68C0"/>
    <w:rsid w:val="00CF6C6C"/>
    <w:rsid w:val="00CF7229"/>
    <w:rsid w:val="00CF732D"/>
    <w:rsid w:val="00D00AEF"/>
    <w:rsid w:val="00D01D64"/>
    <w:rsid w:val="00D021D6"/>
    <w:rsid w:val="00D02DD1"/>
    <w:rsid w:val="00D03400"/>
    <w:rsid w:val="00D0387B"/>
    <w:rsid w:val="00D039FC"/>
    <w:rsid w:val="00D03B9C"/>
    <w:rsid w:val="00D0481E"/>
    <w:rsid w:val="00D04A56"/>
    <w:rsid w:val="00D04DC7"/>
    <w:rsid w:val="00D0607C"/>
    <w:rsid w:val="00D060D8"/>
    <w:rsid w:val="00D06B15"/>
    <w:rsid w:val="00D07454"/>
    <w:rsid w:val="00D0747B"/>
    <w:rsid w:val="00D11004"/>
    <w:rsid w:val="00D11120"/>
    <w:rsid w:val="00D11D87"/>
    <w:rsid w:val="00D128BC"/>
    <w:rsid w:val="00D13406"/>
    <w:rsid w:val="00D13415"/>
    <w:rsid w:val="00D13D8D"/>
    <w:rsid w:val="00D14665"/>
    <w:rsid w:val="00D14C3F"/>
    <w:rsid w:val="00D154A6"/>
    <w:rsid w:val="00D16196"/>
    <w:rsid w:val="00D16B06"/>
    <w:rsid w:val="00D16E3F"/>
    <w:rsid w:val="00D2105C"/>
    <w:rsid w:val="00D212E3"/>
    <w:rsid w:val="00D21B6F"/>
    <w:rsid w:val="00D22D3B"/>
    <w:rsid w:val="00D23776"/>
    <w:rsid w:val="00D23812"/>
    <w:rsid w:val="00D242EF"/>
    <w:rsid w:val="00D24967"/>
    <w:rsid w:val="00D24BBA"/>
    <w:rsid w:val="00D258E9"/>
    <w:rsid w:val="00D2712C"/>
    <w:rsid w:val="00D271B6"/>
    <w:rsid w:val="00D27A18"/>
    <w:rsid w:val="00D300F1"/>
    <w:rsid w:val="00D30BD9"/>
    <w:rsid w:val="00D34859"/>
    <w:rsid w:val="00D34D68"/>
    <w:rsid w:val="00D358D3"/>
    <w:rsid w:val="00D35C6E"/>
    <w:rsid w:val="00D360FD"/>
    <w:rsid w:val="00D36A36"/>
    <w:rsid w:val="00D40A2A"/>
    <w:rsid w:val="00D41CEE"/>
    <w:rsid w:val="00D43ADE"/>
    <w:rsid w:val="00D4423D"/>
    <w:rsid w:val="00D4505A"/>
    <w:rsid w:val="00D45887"/>
    <w:rsid w:val="00D45B99"/>
    <w:rsid w:val="00D4664E"/>
    <w:rsid w:val="00D4673C"/>
    <w:rsid w:val="00D46765"/>
    <w:rsid w:val="00D46767"/>
    <w:rsid w:val="00D46906"/>
    <w:rsid w:val="00D47B38"/>
    <w:rsid w:val="00D500C0"/>
    <w:rsid w:val="00D508C7"/>
    <w:rsid w:val="00D51280"/>
    <w:rsid w:val="00D516A3"/>
    <w:rsid w:val="00D517E3"/>
    <w:rsid w:val="00D531D2"/>
    <w:rsid w:val="00D54517"/>
    <w:rsid w:val="00D5503E"/>
    <w:rsid w:val="00D55A23"/>
    <w:rsid w:val="00D55D50"/>
    <w:rsid w:val="00D56AFA"/>
    <w:rsid w:val="00D57849"/>
    <w:rsid w:val="00D57BD9"/>
    <w:rsid w:val="00D60B43"/>
    <w:rsid w:val="00D60BA2"/>
    <w:rsid w:val="00D6159A"/>
    <w:rsid w:val="00D620D8"/>
    <w:rsid w:val="00D62778"/>
    <w:rsid w:val="00D62CF5"/>
    <w:rsid w:val="00D640F3"/>
    <w:rsid w:val="00D6457B"/>
    <w:rsid w:val="00D64A53"/>
    <w:rsid w:val="00D64F6B"/>
    <w:rsid w:val="00D650B2"/>
    <w:rsid w:val="00D650FE"/>
    <w:rsid w:val="00D6522D"/>
    <w:rsid w:val="00D65E32"/>
    <w:rsid w:val="00D660F1"/>
    <w:rsid w:val="00D66216"/>
    <w:rsid w:val="00D66BFF"/>
    <w:rsid w:val="00D66D68"/>
    <w:rsid w:val="00D71230"/>
    <w:rsid w:val="00D71D4E"/>
    <w:rsid w:val="00D7203B"/>
    <w:rsid w:val="00D7336D"/>
    <w:rsid w:val="00D7414F"/>
    <w:rsid w:val="00D74609"/>
    <w:rsid w:val="00D74847"/>
    <w:rsid w:val="00D74EC0"/>
    <w:rsid w:val="00D74FB1"/>
    <w:rsid w:val="00D76D41"/>
    <w:rsid w:val="00D77DB5"/>
    <w:rsid w:val="00D802D7"/>
    <w:rsid w:val="00D808A9"/>
    <w:rsid w:val="00D80DF6"/>
    <w:rsid w:val="00D8252B"/>
    <w:rsid w:val="00D82E30"/>
    <w:rsid w:val="00D84967"/>
    <w:rsid w:val="00D84ABC"/>
    <w:rsid w:val="00D85630"/>
    <w:rsid w:val="00D8574B"/>
    <w:rsid w:val="00D863B7"/>
    <w:rsid w:val="00D8673B"/>
    <w:rsid w:val="00D86EAE"/>
    <w:rsid w:val="00D872ED"/>
    <w:rsid w:val="00D87BB6"/>
    <w:rsid w:val="00D9194F"/>
    <w:rsid w:val="00D93308"/>
    <w:rsid w:val="00D93832"/>
    <w:rsid w:val="00D94000"/>
    <w:rsid w:val="00D9524C"/>
    <w:rsid w:val="00D96393"/>
    <w:rsid w:val="00DA0DF0"/>
    <w:rsid w:val="00DA12AD"/>
    <w:rsid w:val="00DA1BB9"/>
    <w:rsid w:val="00DA2720"/>
    <w:rsid w:val="00DA2E63"/>
    <w:rsid w:val="00DA3E2C"/>
    <w:rsid w:val="00DA5C07"/>
    <w:rsid w:val="00DA5E02"/>
    <w:rsid w:val="00DA6195"/>
    <w:rsid w:val="00DA69C2"/>
    <w:rsid w:val="00DA6E43"/>
    <w:rsid w:val="00DA7141"/>
    <w:rsid w:val="00DB1DD5"/>
    <w:rsid w:val="00DB2195"/>
    <w:rsid w:val="00DB4A88"/>
    <w:rsid w:val="00DB5E29"/>
    <w:rsid w:val="00DB63E5"/>
    <w:rsid w:val="00DB6695"/>
    <w:rsid w:val="00DB6BF9"/>
    <w:rsid w:val="00DB6D6C"/>
    <w:rsid w:val="00DB729E"/>
    <w:rsid w:val="00DB75A9"/>
    <w:rsid w:val="00DB7738"/>
    <w:rsid w:val="00DB7F86"/>
    <w:rsid w:val="00DC3AC6"/>
    <w:rsid w:val="00DC3D3A"/>
    <w:rsid w:val="00DC3E0F"/>
    <w:rsid w:val="00DC46A6"/>
    <w:rsid w:val="00DC4AB1"/>
    <w:rsid w:val="00DC4B81"/>
    <w:rsid w:val="00DC5684"/>
    <w:rsid w:val="00DC63E0"/>
    <w:rsid w:val="00DC6768"/>
    <w:rsid w:val="00DC750A"/>
    <w:rsid w:val="00DC7BFA"/>
    <w:rsid w:val="00DD1506"/>
    <w:rsid w:val="00DD1F37"/>
    <w:rsid w:val="00DD206C"/>
    <w:rsid w:val="00DD258B"/>
    <w:rsid w:val="00DD30FD"/>
    <w:rsid w:val="00DD3378"/>
    <w:rsid w:val="00DD3A15"/>
    <w:rsid w:val="00DD4723"/>
    <w:rsid w:val="00DD4E8D"/>
    <w:rsid w:val="00DD546E"/>
    <w:rsid w:val="00DD565F"/>
    <w:rsid w:val="00DD5692"/>
    <w:rsid w:val="00DD5A69"/>
    <w:rsid w:val="00DE0890"/>
    <w:rsid w:val="00DE0D3C"/>
    <w:rsid w:val="00DE2E3E"/>
    <w:rsid w:val="00DE34B6"/>
    <w:rsid w:val="00DE36D8"/>
    <w:rsid w:val="00DE3A9D"/>
    <w:rsid w:val="00DE5438"/>
    <w:rsid w:val="00DE65F5"/>
    <w:rsid w:val="00DE6BCA"/>
    <w:rsid w:val="00DF0028"/>
    <w:rsid w:val="00DF124C"/>
    <w:rsid w:val="00DF2447"/>
    <w:rsid w:val="00DF2ADD"/>
    <w:rsid w:val="00DF46B9"/>
    <w:rsid w:val="00DF5C14"/>
    <w:rsid w:val="00DF5DBA"/>
    <w:rsid w:val="00DF67FA"/>
    <w:rsid w:val="00DF6DC5"/>
    <w:rsid w:val="00DF7431"/>
    <w:rsid w:val="00DF7F87"/>
    <w:rsid w:val="00E00E55"/>
    <w:rsid w:val="00E01721"/>
    <w:rsid w:val="00E01FFD"/>
    <w:rsid w:val="00E02206"/>
    <w:rsid w:val="00E0246B"/>
    <w:rsid w:val="00E02CA5"/>
    <w:rsid w:val="00E02FD5"/>
    <w:rsid w:val="00E054A0"/>
    <w:rsid w:val="00E065A9"/>
    <w:rsid w:val="00E069EB"/>
    <w:rsid w:val="00E07203"/>
    <w:rsid w:val="00E07A12"/>
    <w:rsid w:val="00E1152C"/>
    <w:rsid w:val="00E1156C"/>
    <w:rsid w:val="00E120A7"/>
    <w:rsid w:val="00E12A6D"/>
    <w:rsid w:val="00E12EA4"/>
    <w:rsid w:val="00E134A3"/>
    <w:rsid w:val="00E149E2"/>
    <w:rsid w:val="00E14E8A"/>
    <w:rsid w:val="00E16FB1"/>
    <w:rsid w:val="00E20C1A"/>
    <w:rsid w:val="00E20FE0"/>
    <w:rsid w:val="00E21195"/>
    <w:rsid w:val="00E21584"/>
    <w:rsid w:val="00E24915"/>
    <w:rsid w:val="00E25242"/>
    <w:rsid w:val="00E253A2"/>
    <w:rsid w:val="00E270E9"/>
    <w:rsid w:val="00E27E9E"/>
    <w:rsid w:val="00E3016C"/>
    <w:rsid w:val="00E3052C"/>
    <w:rsid w:val="00E30638"/>
    <w:rsid w:val="00E30D14"/>
    <w:rsid w:val="00E3134B"/>
    <w:rsid w:val="00E32D86"/>
    <w:rsid w:val="00E32F83"/>
    <w:rsid w:val="00E33130"/>
    <w:rsid w:val="00E33C35"/>
    <w:rsid w:val="00E33ED0"/>
    <w:rsid w:val="00E3488D"/>
    <w:rsid w:val="00E34E0B"/>
    <w:rsid w:val="00E35F81"/>
    <w:rsid w:val="00E36107"/>
    <w:rsid w:val="00E361A7"/>
    <w:rsid w:val="00E362B8"/>
    <w:rsid w:val="00E36A6E"/>
    <w:rsid w:val="00E378D2"/>
    <w:rsid w:val="00E40645"/>
    <w:rsid w:val="00E40B34"/>
    <w:rsid w:val="00E40EB4"/>
    <w:rsid w:val="00E41967"/>
    <w:rsid w:val="00E43758"/>
    <w:rsid w:val="00E445A8"/>
    <w:rsid w:val="00E44609"/>
    <w:rsid w:val="00E44B25"/>
    <w:rsid w:val="00E44BC6"/>
    <w:rsid w:val="00E4686A"/>
    <w:rsid w:val="00E46E35"/>
    <w:rsid w:val="00E47F66"/>
    <w:rsid w:val="00E50046"/>
    <w:rsid w:val="00E50BBA"/>
    <w:rsid w:val="00E51104"/>
    <w:rsid w:val="00E51987"/>
    <w:rsid w:val="00E51F1F"/>
    <w:rsid w:val="00E53905"/>
    <w:rsid w:val="00E54040"/>
    <w:rsid w:val="00E54C65"/>
    <w:rsid w:val="00E5505F"/>
    <w:rsid w:val="00E55516"/>
    <w:rsid w:val="00E574F3"/>
    <w:rsid w:val="00E6024E"/>
    <w:rsid w:val="00E603AB"/>
    <w:rsid w:val="00E60716"/>
    <w:rsid w:val="00E6223D"/>
    <w:rsid w:val="00E62963"/>
    <w:rsid w:val="00E6310A"/>
    <w:rsid w:val="00E63535"/>
    <w:rsid w:val="00E63C04"/>
    <w:rsid w:val="00E63D22"/>
    <w:rsid w:val="00E63E74"/>
    <w:rsid w:val="00E641F4"/>
    <w:rsid w:val="00E65AA3"/>
    <w:rsid w:val="00E65F65"/>
    <w:rsid w:val="00E66A12"/>
    <w:rsid w:val="00E67D32"/>
    <w:rsid w:val="00E67EC2"/>
    <w:rsid w:val="00E70620"/>
    <w:rsid w:val="00E714B5"/>
    <w:rsid w:val="00E72681"/>
    <w:rsid w:val="00E74A86"/>
    <w:rsid w:val="00E75F16"/>
    <w:rsid w:val="00E779BF"/>
    <w:rsid w:val="00E77D52"/>
    <w:rsid w:val="00E802CA"/>
    <w:rsid w:val="00E8147E"/>
    <w:rsid w:val="00E81E5F"/>
    <w:rsid w:val="00E82050"/>
    <w:rsid w:val="00E838C3"/>
    <w:rsid w:val="00E839C5"/>
    <w:rsid w:val="00E839DE"/>
    <w:rsid w:val="00E83E84"/>
    <w:rsid w:val="00E83F79"/>
    <w:rsid w:val="00E85B16"/>
    <w:rsid w:val="00E85EC7"/>
    <w:rsid w:val="00E86611"/>
    <w:rsid w:val="00E86D0C"/>
    <w:rsid w:val="00E8779F"/>
    <w:rsid w:val="00E9067B"/>
    <w:rsid w:val="00E91317"/>
    <w:rsid w:val="00E914AB"/>
    <w:rsid w:val="00E927DF"/>
    <w:rsid w:val="00E93ECE"/>
    <w:rsid w:val="00E940FF"/>
    <w:rsid w:val="00E9476E"/>
    <w:rsid w:val="00E95E62"/>
    <w:rsid w:val="00E96074"/>
    <w:rsid w:val="00E9630D"/>
    <w:rsid w:val="00E96D4A"/>
    <w:rsid w:val="00E979AE"/>
    <w:rsid w:val="00EA05E4"/>
    <w:rsid w:val="00EA1E53"/>
    <w:rsid w:val="00EA1E97"/>
    <w:rsid w:val="00EA2287"/>
    <w:rsid w:val="00EA263A"/>
    <w:rsid w:val="00EA3A12"/>
    <w:rsid w:val="00EA403B"/>
    <w:rsid w:val="00EA69BD"/>
    <w:rsid w:val="00EA6D57"/>
    <w:rsid w:val="00EA72BD"/>
    <w:rsid w:val="00EA7849"/>
    <w:rsid w:val="00EA7F4D"/>
    <w:rsid w:val="00EB087E"/>
    <w:rsid w:val="00EB0D1B"/>
    <w:rsid w:val="00EB0D29"/>
    <w:rsid w:val="00EB0E3B"/>
    <w:rsid w:val="00EB2718"/>
    <w:rsid w:val="00EB3103"/>
    <w:rsid w:val="00EB31D2"/>
    <w:rsid w:val="00EB3C03"/>
    <w:rsid w:val="00EB473A"/>
    <w:rsid w:val="00EB47DD"/>
    <w:rsid w:val="00EB5AB5"/>
    <w:rsid w:val="00EB5E8C"/>
    <w:rsid w:val="00EB6E83"/>
    <w:rsid w:val="00EB6FEF"/>
    <w:rsid w:val="00EB788D"/>
    <w:rsid w:val="00EB7A63"/>
    <w:rsid w:val="00EC0714"/>
    <w:rsid w:val="00EC193D"/>
    <w:rsid w:val="00EC203F"/>
    <w:rsid w:val="00EC27C7"/>
    <w:rsid w:val="00EC435F"/>
    <w:rsid w:val="00EC43C5"/>
    <w:rsid w:val="00EC4438"/>
    <w:rsid w:val="00EC5E75"/>
    <w:rsid w:val="00EC5FB7"/>
    <w:rsid w:val="00EC62A1"/>
    <w:rsid w:val="00EC75B7"/>
    <w:rsid w:val="00ED2A87"/>
    <w:rsid w:val="00ED34F9"/>
    <w:rsid w:val="00ED370C"/>
    <w:rsid w:val="00ED41A0"/>
    <w:rsid w:val="00ED4369"/>
    <w:rsid w:val="00ED46DE"/>
    <w:rsid w:val="00ED5EB8"/>
    <w:rsid w:val="00ED6EF2"/>
    <w:rsid w:val="00ED78C0"/>
    <w:rsid w:val="00ED78FE"/>
    <w:rsid w:val="00EE0CC4"/>
    <w:rsid w:val="00EE0F34"/>
    <w:rsid w:val="00EE1567"/>
    <w:rsid w:val="00EE1A40"/>
    <w:rsid w:val="00EE3398"/>
    <w:rsid w:val="00EE41FB"/>
    <w:rsid w:val="00EE68EC"/>
    <w:rsid w:val="00EE7D34"/>
    <w:rsid w:val="00EF2772"/>
    <w:rsid w:val="00EF2CBA"/>
    <w:rsid w:val="00EF3127"/>
    <w:rsid w:val="00EF3246"/>
    <w:rsid w:val="00EF3BEC"/>
    <w:rsid w:val="00EF4164"/>
    <w:rsid w:val="00EF5086"/>
    <w:rsid w:val="00EF6A2C"/>
    <w:rsid w:val="00EF73CF"/>
    <w:rsid w:val="00F000CA"/>
    <w:rsid w:val="00F0111E"/>
    <w:rsid w:val="00F012D9"/>
    <w:rsid w:val="00F02B1B"/>
    <w:rsid w:val="00F02F14"/>
    <w:rsid w:val="00F0310F"/>
    <w:rsid w:val="00F05243"/>
    <w:rsid w:val="00F05744"/>
    <w:rsid w:val="00F0635B"/>
    <w:rsid w:val="00F073A4"/>
    <w:rsid w:val="00F077FA"/>
    <w:rsid w:val="00F10809"/>
    <w:rsid w:val="00F117CA"/>
    <w:rsid w:val="00F11BEB"/>
    <w:rsid w:val="00F11CBB"/>
    <w:rsid w:val="00F1218A"/>
    <w:rsid w:val="00F121AA"/>
    <w:rsid w:val="00F12B12"/>
    <w:rsid w:val="00F13958"/>
    <w:rsid w:val="00F1465D"/>
    <w:rsid w:val="00F1531F"/>
    <w:rsid w:val="00F15857"/>
    <w:rsid w:val="00F15C07"/>
    <w:rsid w:val="00F16860"/>
    <w:rsid w:val="00F16E20"/>
    <w:rsid w:val="00F17226"/>
    <w:rsid w:val="00F1735A"/>
    <w:rsid w:val="00F17881"/>
    <w:rsid w:val="00F20060"/>
    <w:rsid w:val="00F20B4E"/>
    <w:rsid w:val="00F22E5C"/>
    <w:rsid w:val="00F24030"/>
    <w:rsid w:val="00F24609"/>
    <w:rsid w:val="00F2571B"/>
    <w:rsid w:val="00F26907"/>
    <w:rsid w:val="00F30C29"/>
    <w:rsid w:val="00F30F82"/>
    <w:rsid w:val="00F310F5"/>
    <w:rsid w:val="00F31496"/>
    <w:rsid w:val="00F3158F"/>
    <w:rsid w:val="00F31A8B"/>
    <w:rsid w:val="00F31D8B"/>
    <w:rsid w:val="00F34938"/>
    <w:rsid w:val="00F34955"/>
    <w:rsid w:val="00F34E1A"/>
    <w:rsid w:val="00F35B26"/>
    <w:rsid w:val="00F35BDC"/>
    <w:rsid w:val="00F37198"/>
    <w:rsid w:val="00F3721F"/>
    <w:rsid w:val="00F37499"/>
    <w:rsid w:val="00F37BD9"/>
    <w:rsid w:val="00F416A9"/>
    <w:rsid w:val="00F422BA"/>
    <w:rsid w:val="00F430D3"/>
    <w:rsid w:val="00F43543"/>
    <w:rsid w:val="00F459C5"/>
    <w:rsid w:val="00F4659D"/>
    <w:rsid w:val="00F506E0"/>
    <w:rsid w:val="00F51D1A"/>
    <w:rsid w:val="00F5234B"/>
    <w:rsid w:val="00F52BC6"/>
    <w:rsid w:val="00F52D5D"/>
    <w:rsid w:val="00F54477"/>
    <w:rsid w:val="00F5460A"/>
    <w:rsid w:val="00F54FC6"/>
    <w:rsid w:val="00F556CE"/>
    <w:rsid w:val="00F5667E"/>
    <w:rsid w:val="00F56F4A"/>
    <w:rsid w:val="00F602BA"/>
    <w:rsid w:val="00F6291F"/>
    <w:rsid w:val="00F63C75"/>
    <w:rsid w:val="00F63FD0"/>
    <w:rsid w:val="00F6401D"/>
    <w:rsid w:val="00F64754"/>
    <w:rsid w:val="00F64B00"/>
    <w:rsid w:val="00F64D1B"/>
    <w:rsid w:val="00F64F60"/>
    <w:rsid w:val="00F67918"/>
    <w:rsid w:val="00F70BCC"/>
    <w:rsid w:val="00F71718"/>
    <w:rsid w:val="00F72DFA"/>
    <w:rsid w:val="00F73123"/>
    <w:rsid w:val="00F73705"/>
    <w:rsid w:val="00F73868"/>
    <w:rsid w:val="00F746B6"/>
    <w:rsid w:val="00F74EF4"/>
    <w:rsid w:val="00F752DA"/>
    <w:rsid w:val="00F757BA"/>
    <w:rsid w:val="00F759DE"/>
    <w:rsid w:val="00F75CA2"/>
    <w:rsid w:val="00F767DC"/>
    <w:rsid w:val="00F770E6"/>
    <w:rsid w:val="00F771D6"/>
    <w:rsid w:val="00F77F2F"/>
    <w:rsid w:val="00F8013F"/>
    <w:rsid w:val="00F804CD"/>
    <w:rsid w:val="00F80820"/>
    <w:rsid w:val="00F812B1"/>
    <w:rsid w:val="00F8196D"/>
    <w:rsid w:val="00F82457"/>
    <w:rsid w:val="00F82F1A"/>
    <w:rsid w:val="00F83146"/>
    <w:rsid w:val="00F836BD"/>
    <w:rsid w:val="00F83DAA"/>
    <w:rsid w:val="00F85855"/>
    <w:rsid w:val="00F8647C"/>
    <w:rsid w:val="00F871F0"/>
    <w:rsid w:val="00F87692"/>
    <w:rsid w:val="00F87856"/>
    <w:rsid w:val="00F87C55"/>
    <w:rsid w:val="00F87E11"/>
    <w:rsid w:val="00F905F3"/>
    <w:rsid w:val="00F909BE"/>
    <w:rsid w:val="00F91187"/>
    <w:rsid w:val="00F9164B"/>
    <w:rsid w:val="00F917F3"/>
    <w:rsid w:val="00F91DC0"/>
    <w:rsid w:val="00F92D89"/>
    <w:rsid w:val="00F931ED"/>
    <w:rsid w:val="00F932F8"/>
    <w:rsid w:val="00F94C41"/>
    <w:rsid w:val="00F94E38"/>
    <w:rsid w:val="00F94E42"/>
    <w:rsid w:val="00F94E76"/>
    <w:rsid w:val="00F956B5"/>
    <w:rsid w:val="00F9663C"/>
    <w:rsid w:val="00F96E72"/>
    <w:rsid w:val="00F97747"/>
    <w:rsid w:val="00FA009D"/>
    <w:rsid w:val="00FA1F07"/>
    <w:rsid w:val="00FA2267"/>
    <w:rsid w:val="00FA272A"/>
    <w:rsid w:val="00FA2939"/>
    <w:rsid w:val="00FA2BA4"/>
    <w:rsid w:val="00FA3092"/>
    <w:rsid w:val="00FA6E97"/>
    <w:rsid w:val="00FA76F5"/>
    <w:rsid w:val="00FB1483"/>
    <w:rsid w:val="00FB15D6"/>
    <w:rsid w:val="00FB1A1D"/>
    <w:rsid w:val="00FB1F0F"/>
    <w:rsid w:val="00FB32CF"/>
    <w:rsid w:val="00FB34FF"/>
    <w:rsid w:val="00FB3F7D"/>
    <w:rsid w:val="00FB402B"/>
    <w:rsid w:val="00FB5529"/>
    <w:rsid w:val="00FB5A1F"/>
    <w:rsid w:val="00FB63ED"/>
    <w:rsid w:val="00FB6A0A"/>
    <w:rsid w:val="00FB6AEE"/>
    <w:rsid w:val="00FB6E82"/>
    <w:rsid w:val="00FC0254"/>
    <w:rsid w:val="00FC06C9"/>
    <w:rsid w:val="00FC0A2B"/>
    <w:rsid w:val="00FC1981"/>
    <w:rsid w:val="00FC201F"/>
    <w:rsid w:val="00FC2D44"/>
    <w:rsid w:val="00FC3279"/>
    <w:rsid w:val="00FC3B23"/>
    <w:rsid w:val="00FC4132"/>
    <w:rsid w:val="00FC434B"/>
    <w:rsid w:val="00FC4357"/>
    <w:rsid w:val="00FC45B6"/>
    <w:rsid w:val="00FC5538"/>
    <w:rsid w:val="00FC67BD"/>
    <w:rsid w:val="00FC73DE"/>
    <w:rsid w:val="00FC7990"/>
    <w:rsid w:val="00FC7C03"/>
    <w:rsid w:val="00FC7FD5"/>
    <w:rsid w:val="00FC7FE2"/>
    <w:rsid w:val="00FD0940"/>
    <w:rsid w:val="00FD0BF4"/>
    <w:rsid w:val="00FD19E8"/>
    <w:rsid w:val="00FD2043"/>
    <w:rsid w:val="00FD2261"/>
    <w:rsid w:val="00FD2273"/>
    <w:rsid w:val="00FD3AE4"/>
    <w:rsid w:val="00FD4302"/>
    <w:rsid w:val="00FD49E6"/>
    <w:rsid w:val="00FD5824"/>
    <w:rsid w:val="00FD64EF"/>
    <w:rsid w:val="00FD70AC"/>
    <w:rsid w:val="00FD7F03"/>
    <w:rsid w:val="00FE029F"/>
    <w:rsid w:val="00FE2C25"/>
    <w:rsid w:val="00FE2CE4"/>
    <w:rsid w:val="00FE2D94"/>
    <w:rsid w:val="00FE4712"/>
    <w:rsid w:val="00FE5DD4"/>
    <w:rsid w:val="00FE60EC"/>
    <w:rsid w:val="00FE6C1F"/>
    <w:rsid w:val="00FF1BB9"/>
    <w:rsid w:val="00FF1C9D"/>
    <w:rsid w:val="00FF1E29"/>
    <w:rsid w:val="00FF3021"/>
    <w:rsid w:val="00FF336A"/>
    <w:rsid w:val="00FF3A7A"/>
    <w:rsid w:val="00FF4973"/>
    <w:rsid w:val="00FF5B60"/>
    <w:rsid w:val="00FF65B5"/>
    <w:rsid w:val="00FF69B5"/>
    <w:rsid w:val="00FF6D8D"/>
    <w:rsid w:val="11450CE7"/>
    <w:rsid w:val="48214B29"/>
    <w:rsid w:val="5222097D"/>
    <w:rsid w:val="5812180A"/>
    <w:rsid w:val="596B437F"/>
    <w:rsid w:val="62624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7B2886C"/>
  <w15:docId w15:val="{A0CCDAEA-7AFA-475E-A0BB-9363F200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bangbieu,bangbie"/>
    <w:basedOn w:val="Normal"/>
    <w:link w:val="NormalWebChar"/>
    <w:uiPriority w:val="99"/>
    <w:unhideWhenUsed/>
    <w:qFormat/>
    <w:pPr>
      <w:spacing w:before="100" w:beforeAutospacing="1" w:after="100" w:afterAutospacing="1"/>
    </w:pPr>
    <w:rPr>
      <w:lang w:val="zh-CN" w:eastAsia="zh-CN"/>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qFormat/>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qFormat/>
    <w:rPr>
      <w:rFonts w:ascii="Times New Roman" w:eastAsiaTheme="majorEastAsia" w:hAnsi="Times New Roman" w:cstheme="majorBidi"/>
      <w:i/>
      <w:iCs/>
      <w:sz w:val="26"/>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bangbieu Char,bangbie Char"/>
    <w:link w:val="NormalWeb"/>
    <w:uiPriority w:val="99"/>
    <w:qFormat/>
    <w:locked/>
    <w:rPr>
      <w:rFonts w:ascii="Times New Roman" w:eastAsia="Times New Roman" w:hAnsi="Times New Roman" w:cs="Times New Roman"/>
      <w:sz w:val="24"/>
      <w:szCs w:val="24"/>
      <w:lang w:val="zh-CN" w:eastAsia="zh-CN"/>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B00309"/>
    <w:rPr>
      <w:color w:val="0000FF"/>
      <w:u w:val="single"/>
    </w:rPr>
  </w:style>
  <w:style w:type="character" w:styleId="CommentReference">
    <w:name w:val="annotation reference"/>
    <w:basedOn w:val="DefaultParagraphFont"/>
    <w:uiPriority w:val="99"/>
    <w:semiHidden/>
    <w:unhideWhenUsed/>
    <w:rsid w:val="00A36501"/>
    <w:rPr>
      <w:sz w:val="16"/>
      <w:szCs w:val="16"/>
    </w:rPr>
  </w:style>
  <w:style w:type="paragraph" w:styleId="CommentText">
    <w:name w:val="annotation text"/>
    <w:basedOn w:val="Normal"/>
    <w:link w:val="CommentTextChar"/>
    <w:uiPriority w:val="99"/>
    <w:semiHidden/>
    <w:unhideWhenUsed/>
    <w:rsid w:val="00A36501"/>
    <w:rPr>
      <w:sz w:val="20"/>
      <w:szCs w:val="20"/>
    </w:rPr>
  </w:style>
  <w:style w:type="character" w:customStyle="1" w:styleId="CommentTextChar">
    <w:name w:val="Comment Text Char"/>
    <w:basedOn w:val="DefaultParagraphFont"/>
    <w:link w:val="CommentText"/>
    <w:uiPriority w:val="99"/>
    <w:semiHidden/>
    <w:rsid w:val="00A36501"/>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36501"/>
    <w:rPr>
      <w:b/>
      <w:bCs/>
    </w:rPr>
  </w:style>
  <w:style w:type="character" w:customStyle="1" w:styleId="CommentSubjectChar">
    <w:name w:val="Comment Subject Char"/>
    <w:basedOn w:val="CommentTextChar"/>
    <w:link w:val="CommentSubject"/>
    <w:uiPriority w:val="99"/>
    <w:semiHidden/>
    <w:rsid w:val="00A36501"/>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7AF397D-FD5D-4BEB-A5F2-D3237CB43F7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Hai Quan Viet Nam</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 vt</cp:lastModifiedBy>
  <cp:revision>4</cp:revision>
  <cp:lastPrinted>2026-10-13T01:45:00Z</cp:lastPrinted>
  <dcterms:created xsi:type="dcterms:W3CDTF">2026-10-20T01:18:00Z</dcterms:created>
  <dcterms:modified xsi:type="dcterms:W3CDTF">2026-10-20T01:19:00Z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278E4C47C7A541318FF8A0D978AADC16_13</vt:lpwstr>
  </property>
</Properties>
</file>