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633" w:rsidRPr="00E76633" w:rsidRDefault="0070179C" w:rsidP="00E76633">
      <w:pPr>
        <w:suppressAutoHyphens/>
        <w:autoSpaceDN w:val="0"/>
        <w:spacing w:after="0" w:line="240" w:lineRule="auto"/>
        <w:jc w:val="center"/>
        <w:textAlignment w:val="baseline"/>
        <w:rPr>
          <w:rFonts w:ascii="Times New Roman" w:eastAsia="Times New Roman" w:hAnsi="Times New Roman" w:cs="Times New Roman"/>
          <w:b/>
          <w:kern w:val="3"/>
          <w:sz w:val="26"/>
          <w:szCs w:val="26"/>
          <w:lang w:eastAsia="ar-SA"/>
        </w:rPr>
      </w:pPr>
      <w:r>
        <w:rPr>
          <w:rFonts w:ascii="Times New Roman" w:eastAsia="Times New Roman" w:hAnsi="Times New Roman" w:cs="Times New Roman"/>
          <w:b/>
          <w:kern w:val="3"/>
          <w:sz w:val="26"/>
          <w:szCs w:val="26"/>
          <w:lang w:eastAsia="ar-SA"/>
        </w:rPr>
        <w:t>Phụ lục II</w:t>
      </w:r>
    </w:p>
    <w:p w:rsidR="00E76633" w:rsidRPr="00E76633" w:rsidRDefault="00E76633" w:rsidP="00E76633">
      <w:pPr>
        <w:suppressAutoHyphens/>
        <w:autoSpaceDN w:val="0"/>
        <w:spacing w:after="0" w:line="240" w:lineRule="auto"/>
        <w:jc w:val="center"/>
        <w:textAlignment w:val="baseline"/>
        <w:rPr>
          <w:rFonts w:ascii="Times New Roman" w:eastAsia="Times New Roman" w:hAnsi="Times New Roman" w:cs="Times New Roman"/>
          <w:bCs/>
          <w:i/>
          <w:kern w:val="3"/>
          <w:sz w:val="26"/>
          <w:szCs w:val="26"/>
          <w:lang w:eastAsia="ar-SA"/>
        </w:rPr>
      </w:pPr>
      <w:r w:rsidRPr="00E76633">
        <w:rPr>
          <w:rFonts w:ascii="Times New Roman" w:eastAsia="Times New Roman" w:hAnsi="Times New Roman" w:cs="Times New Roman"/>
          <w:bCs/>
          <w:i/>
          <w:kern w:val="3"/>
          <w:sz w:val="26"/>
          <w:szCs w:val="26"/>
          <w:lang w:eastAsia="ar-SA"/>
        </w:rPr>
        <w:t xml:space="preserve">(Kèm theo Quyết định số </w:t>
      </w:r>
      <w:r w:rsidRPr="00693045">
        <w:rPr>
          <w:rFonts w:ascii="Times New Roman" w:eastAsia="Times New Roman" w:hAnsi="Times New Roman" w:cs="Times New Roman"/>
          <w:bCs/>
          <w:i/>
          <w:kern w:val="3"/>
          <w:sz w:val="26"/>
          <w:szCs w:val="26"/>
          <w:lang w:eastAsia="ar-SA"/>
        </w:rPr>
        <w:t xml:space="preserve"> </w:t>
      </w:r>
      <w:r w:rsidR="00AE1CC8">
        <w:rPr>
          <w:rFonts w:ascii="Times New Roman" w:eastAsia="Times New Roman" w:hAnsi="Times New Roman" w:cs="Times New Roman"/>
          <w:bCs/>
          <w:i/>
          <w:kern w:val="3"/>
          <w:sz w:val="26"/>
          <w:szCs w:val="26"/>
          <w:lang w:eastAsia="ar-SA"/>
        </w:rPr>
        <w:t>1527</w:t>
      </w:r>
      <w:r w:rsidRPr="00E76633">
        <w:rPr>
          <w:rFonts w:ascii="Times New Roman" w:eastAsia="Times New Roman" w:hAnsi="Times New Roman" w:cs="Times New Roman"/>
          <w:bCs/>
          <w:i/>
          <w:kern w:val="3"/>
          <w:sz w:val="26"/>
          <w:szCs w:val="26"/>
          <w:lang w:eastAsia="ar-SA"/>
        </w:rPr>
        <w:t xml:space="preserve"> /QĐ-UBND ngày </w:t>
      </w:r>
      <w:r w:rsidR="00AE1CC8">
        <w:rPr>
          <w:rFonts w:ascii="Times New Roman" w:eastAsia="Times New Roman" w:hAnsi="Times New Roman" w:cs="Times New Roman"/>
          <w:bCs/>
          <w:i/>
          <w:kern w:val="3"/>
          <w:sz w:val="26"/>
          <w:szCs w:val="26"/>
          <w:lang w:eastAsia="ar-SA"/>
        </w:rPr>
        <w:t xml:space="preserve">06 </w:t>
      </w:r>
      <w:r w:rsidR="00B94184">
        <w:rPr>
          <w:rFonts w:ascii="Times New Roman" w:eastAsia="Times New Roman" w:hAnsi="Times New Roman" w:cs="Times New Roman"/>
          <w:bCs/>
          <w:i/>
          <w:kern w:val="3"/>
          <w:sz w:val="26"/>
          <w:szCs w:val="26"/>
          <w:lang w:eastAsia="ar-SA"/>
        </w:rPr>
        <w:t xml:space="preserve"> tháng</w:t>
      </w:r>
      <w:r w:rsidR="00AE1CC8">
        <w:rPr>
          <w:rFonts w:ascii="Times New Roman" w:eastAsia="Times New Roman" w:hAnsi="Times New Roman" w:cs="Times New Roman"/>
          <w:bCs/>
          <w:i/>
          <w:kern w:val="3"/>
          <w:sz w:val="26"/>
          <w:szCs w:val="26"/>
          <w:lang w:eastAsia="ar-SA"/>
        </w:rPr>
        <w:t xml:space="preserve"> 7</w:t>
      </w:r>
      <w:bookmarkStart w:id="0" w:name="_GoBack"/>
      <w:bookmarkEnd w:id="0"/>
      <w:r w:rsidRPr="00E76633">
        <w:rPr>
          <w:rFonts w:ascii="Times New Roman" w:eastAsia="Times New Roman" w:hAnsi="Times New Roman" w:cs="Times New Roman"/>
          <w:bCs/>
          <w:i/>
          <w:kern w:val="3"/>
          <w:sz w:val="26"/>
          <w:szCs w:val="26"/>
          <w:lang w:eastAsia="ar-SA"/>
        </w:rPr>
        <w:t xml:space="preserve"> năm 20</w:t>
      </w:r>
      <w:r w:rsidRPr="00693045">
        <w:rPr>
          <w:rFonts w:ascii="Times New Roman" w:eastAsia="Times New Roman" w:hAnsi="Times New Roman" w:cs="Times New Roman"/>
          <w:bCs/>
          <w:i/>
          <w:kern w:val="3"/>
          <w:sz w:val="26"/>
          <w:szCs w:val="26"/>
          <w:lang w:eastAsia="ar-SA"/>
        </w:rPr>
        <w:t>20</w:t>
      </w:r>
    </w:p>
    <w:p w:rsidR="00E76633" w:rsidRPr="00E76633" w:rsidRDefault="00E76633" w:rsidP="00E76633">
      <w:pPr>
        <w:suppressAutoHyphens/>
        <w:autoSpaceDN w:val="0"/>
        <w:spacing w:after="0" w:line="240" w:lineRule="auto"/>
        <w:jc w:val="center"/>
        <w:textAlignment w:val="baseline"/>
        <w:rPr>
          <w:rFonts w:ascii="Times New Roman" w:eastAsia="Times New Roman" w:hAnsi="Times New Roman" w:cs="Times New Roman"/>
          <w:bCs/>
          <w:i/>
          <w:kern w:val="3"/>
          <w:sz w:val="26"/>
          <w:szCs w:val="26"/>
          <w:lang w:eastAsia="ar-SA"/>
        </w:rPr>
      </w:pPr>
      <w:r w:rsidRPr="00E76633">
        <w:rPr>
          <w:rFonts w:ascii="Times New Roman" w:eastAsia="Times New Roman" w:hAnsi="Times New Roman" w:cs="Times New Roman"/>
          <w:bCs/>
          <w:i/>
          <w:kern w:val="3"/>
          <w:sz w:val="26"/>
          <w:szCs w:val="26"/>
          <w:lang w:eastAsia="ar-SA"/>
        </w:rPr>
        <w:t>của Chủ tịch Ủy ban nhân dân tỉnh)</w:t>
      </w:r>
    </w:p>
    <w:p w:rsidR="00E76633" w:rsidRPr="004C67A6" w:rsidRDefault="00E76633" w:rsidP="00E76633">
      <w:pPr>
        <w:suppressAutoHyphens/>
        <w:autoSpaceDN w:val="0"/>
        <w:spacing w:after="0" w:line="240" w:lineRule="auto"/>
        <w:jc w:val="center"/>
        <w:textAlignment w:val="baseline"/>
        <w:rPr>
          <w:rFonts w:ascii="Times New Roman" w:eastAsia="Times New Roman" w:hAnsi="Times New Roman" w:cs="Times New Roman"/>
          <w:b/>
          <w:kern w:val="3"/>
          <w:sz w:val="20"/>
          <w:szCs w:val="20"/>
          <w:lang w:eastAsia="ar-SA"/>
        </w:rPr>
      </w:pPr>
    </w:p>
    <w:p w:rsidR="00E76633" w:rsidRPr="00E76633" w:rsidRDefault="00E76633" w:rsidP="00E76633">
      <w:pPr>
        <w:suppressAutoHyphens/>
        <w:autoSpaceDN w:val="0"/>
        <w:spacing w:after="0" w:line="240" w:lineRule="auto"/>
        <w:jc w:val="center"/>
        <w:textAlignment w:val="baseline"/>
        <w:rPr>
          <w:rFonts w:ascii="Times New Roman" w:eastAsia="Times New Roman" w:hAnsi="Times New Roman" w:cs="Times New Roman"/>
          <w:b/>
          <w:kern w:val="3"/>
          <w:sz w:val="26"/>
          <w:szCs w:val="26"/>
          <w:lang w:eastAsia="ar-SA"/>
        </w:rPr>
      </w:pPr>
      <w:r w:rsidRPr="00E76633">
        <w:rPr>
          <w:rFonts w:ascii="Times New Roman" w:eastAsia="Times New Roman" w:hAnsi="Times New Roman" w:cs="Times New Roman"/>
          <w:b/>
          <w:kern w:val="3"/>
          <w:sz w:val="26"/>
          <w:szCs w:val="26"/>
          <w:lang w:eastAsia="ar-SA"/>
        </w:rPr>
        <w:t>QUY TRÌNH NỘI BỘ</w:t>
      </w:r>
    </w:p>
    <w:p w:rsidR="001018C7" w:rsidRDefault="00E76633" w:rsidP="00E76633">
      <w:pPr>
        <w:suppressAutoHyphens/>
        <w:autoSpaceDN w:val="0"/>
        <w:spacing w:after="0" w:line="240" w:lineRule="auto"/>
        <w:jc w:val="center"/>
        <w:textAlignment w:val="baseline"/>
        <w:rPr>
          <w:rFonts w:ascii="Times New Roman" w:eastAsia="Times New Roman" w:hAnsi="Times New Roman" w:cs="Times New Roman"/>
          <w:b/>
          <w:kern w:val="3"/>
          <w:sz w:val="26"/>
          <w:szCs w:val="26"/>
          <w:lang w:eastAsia="ar-SA"/>
        </w:rPr>
      </w:pPr>
      <w:r w:rsidRPr="00BF0407">
        <w:rPr>
          <w:rFonts w:ascii="Times New Roman" w:eastAsia="Times New Roman" w:hAnsi="Times New Roman" w:cs="Times New Roman"/>
          <w:b/>
          <w:kern w:val="3"/>
          <w:sz w:val="26"/>
          <w:szCs w:val="26"/>
          <w:lang w:eastAsia="ar-SA"/>
        </w:rPr>
        <w:t>GIẢI Q</w:t>
      </w:r>
      <w:r w:rsidRPr="00E76633">
        <w:rPr>
          <w:rFonts w:ascii="Times New Roman" w:eastAsia="Times New Roman" w:hAnsi="Times New Roman" w:cs="Times New Roman"/>
          <w:b/>
          <w:kern w:val="3"/>
          <w:sz w:val="26"/>
          <w:szCs w:val="26"/>
          <w:lang w:eastAsia="ar-SA"/>
        </w:rPr>
        <w:t>UYẾT THỦ TỤC HÀNH CHÍNH</w:t>
      </w:r>
      <w:r w:rsidR="00E33B33">
        <w:rPr>
          <w:rFonts w:ascii="Times New Roman" w:eastAsia="Times New Roman" w:hAnsi="Times New Roman" w:cs="Times New Roman"/>
          <w:b/>
          <w:kern w:val="3"/>
          <w:sz w:val="26"/>
          <w:szCs w:val="26"/>
          <w:lang w:eastAsia="ar-SA"/>
        </w:rPr>
        <w:t xml:space="preserve"> </w:t>
      </w:r>
      <w:r w:rsidR="001018C7">
        <w:rPr>
          <w:rFonts w:ascii="Times New Roman" w:eastAsia="Times New Roman" w:hAnsi="Times New Roman" w:cs="Times New Roman"/>
          <w:b/>
          <w:kern w:val="3"/>
          <w:sz w:val="26"/>
          <w:szCs w:val="26"/>
          <w:lang w:eastAsia="ar-SA"/>
        </w:rPr>
        <w:t xml:space="preserve">THUỘC THẨM QUYỀN </w:t>
      </w:r>
    </w:p>
    <w:p w:rsidR="00E33B33" w:rsidRDefault="001018C7" w:rsidP="00E76633">
      <w:pPr>
        <w:suppressAutoHyphens/>
        <w:autoSpaceDN w:val="0"/>
        <w:spacing w:after="0" w:line="240" w:lineRule="auto"/>
        <w:jc w:val="center"/>
        <w:textAlignment w:val="baseline"/>
        <w:rPr>
          <w:rFonts w:ascii="Times New Roman" w:eastAsia="Times New Roman" w:hAnsi="Times New Roman" w:cs="Times New Roman"/>
          <w:b/>
          <w:kern w:val="3"/>
          <w:sz w:val="26"/>
          <w:szCs w:val="26"/>
          <w:lang w:eastAsia="ar-SA"/>
        </w:rPr>
      </w:pPr>
      <w:r>
        <w:rPr>
          <w:rFonts w:ascii="Times New Roman" w:eastAsia="Times New Roman" w:hAnsi="Times New Roman" w:cs="Times New Roman"/>
          <w:b/>
          <w:kern w:val="3"/>
          <w:sz w:val="26"/>
          <w:szCs w:val="26"/>
          <w:lang w:eastAsia="ar-SA"/>
        </w:rPr>
        <w:t>GIẢI QUYẾT CỦA CƠ QUAN BẢO HIỂM XÃ HỘI CẤP HUYỆN</w:t>
      </w:r>
    </w:p>
    <w:p w:rsidR="00D52D8C" w:rsidRDefault="00D52D8C" w:rsidP="00E76633">
      <w:pPr>
        <w:suppressAutoHyphens/>
        <w:autoSpaceDN w:val="0"/>
        <w:spacing w:after="0" w:line="240" w:lineRule="auto"/>
        <w:jc w:val="center"/>
        <w:textAlignment w:val="baseline"/>
        <w:rPr>
          <w:rFonts w:ascii="Times New Roman" w:eastAsia="Times New Roman" w:hAnsi="Times New Roman" w:cs="Times New Roman"/>
          <w:b/>
          <w:kern w:val="3"/>
          <w:sz w:val="26"/>
          <w:szCs w:val="26"/>
          <w:lang w:eastAsia="ar-SA"/>
        </w:rPr>
      </w:pPr>
    </w:p>
    <w:p w:rsidR="0009039B" w:rsidRDefault="0070179C" w:rsidP="00646389">
      <w:pPr>
        <w:spacing w:before="120" w:after="120"/>
        <w:jc w:val="both"/>
        <w:rPr>
          <w:rFonts w:ascii="Times New Roman" w:eastAsia="Calibri" w:hAnsi="Times New Roman" w:cs="Times New Roman"/>
          <w:b/>
          <w:bCs/>
          <w:sz w:val="26"/>
          <w:szCs w:val="26"/>
        </w:rPr>
      </w:pPr>
      <w:r>
        <w:rPr>
          <w:rFonts w:ascii="Times New Roman" w:hAnsi="Times New Roman" w:cs="Times New Roman"/>
          <w:b/>
          <w:sz w:val="26"/>
          <w:szCs w:val="26"/>
        </w:rPr>
        <w:t>1.</w:t>
      </w:r>
      <w:r w:rsidR="0009039B" w:rsidRPr="00693045">
        <w:rPr>
          <w:rFonts w:ascii="Times New Roman" w:hAnsi="Times New Roman" w:cs="Times New Roman"/>
          <w:b/>
          <w:sz w:val="26"/>
          <w:szCs w:val="26"/>
        </w:rPr>
        <w:t xml:space="preserve"> </w:t>
      </w:r>
      <w:r w:rsidR="004C67A6">
        <w:rPr>
          <w:rFonts w:ascii="Times New Roman" w:eastAsia="Calibri" w:hAnsi="Times New Roman" w:cs="Times New Roman"/>
          <w:b/>
          <w:bCs/>
          <w:sz w:val="26"/>
          <w:szCs w:val="26"/>
        </w:rPr>
        <w:t>Lập danh sách đối tượng tham gia bảo hiểm y tế do Bộ Lao động – Thương binh và Xã hội quản lý</w:t>
      </w:r>
      <w:r w:rsidR="00584456">
        <w:rPr>
          <w:rFonts w:ascii="Times New Roman" w:eastAsia="Calibri" w:hAnsi="Times New Roman" w:cs="Times New Roman"/>
          <w:b/>
          <w:bCs/>
          <w:sz w:val="26"/>
          <w:szCs w:val="26"/>
        </w:rPr>
        <w:t xml:space="preserve"> </w:t>
      </w:r>
      <w:r w:rsidR="00584456" w:rsidRPr="00584456">
        <w:rPr>
          <w:rFonts w:ascii="Times New Roman" w:eastAsia="Calibri" w:hAnsi="Times New Roman" w:cs="Times New Roman"/>
          <w:bCs/>
          <w:i/>
          <w:sz w:val="26"/>
          <w:szCs w:val="26"/>
        </w:rPr>
        <w:t xml:space="preserve">(mã số TTHC: </w:t>
      </w:r>
      <w:r w:rsidR="00584456" w:rsidRPr="00584456">
        <w:rPr>
          <w:rFonts w:ascii="Times New Roman" w:hAnsi="Times New Roman" w:cs="Times New Roman"/>
          <w:i/>
          <w:sz w:val="26"/>
          <w:szCs w:val="26"/>
        </w:rPr>
        <w:t>2.002303)</w:t>
      </w:r>
      <w:r w:rsidR="00DB55D2" w:rsidRPr="00584456">
        <w:rPr>
          <w:rFonts w:ascii="Times New Roman" w:eastAsia="Calibri" w:hAnsi="Times New Roman" w:cs="Times New Roman"/>
          <w:bCs/>
          <w:i/>
          <w:sz w:val="26"/>
          <w:szCs w:val="26"/>
        </w:rPr>
        <w:t>.</w:t>
      </w:r>
    </w:p>
    <w:p w:rsidR="00BF2826" w:rsidRPr="00000CAF" w:rsidRDefault="00BE294C" w:rsidP="00646389">
      <w:pPr>
        <w:spacing w:before="120" w:after="120"/>
        <w:jc w:val="both"/>
        <w:rPr>
          <w:rFonts w:ascii="Times New Roman" w:eastAsia="Calibri" w:hAnsi="Times New Roman" w:cs="Times New Roman"/>
          <w:b/>
          <w:bCs/>
          <w:i/>
          <w:sz w:val="26"/>
          <w:szCs w:val="26"/>
        </w:rPr>
      </w:pPr>
      <w:r>
        <w:rPr>
          <w:rFonts w:ascii="Times New Roman" w:eastAsia="Calibri" w:hAnsi="Times New Roman" w:cs="Times New Roman"/>
          <w:b/>
          <w:bCs/>
          <w:i/>
          <w:sz w:val="26"/>
          <w:szCs w:val="26"/>
        </w:rPr>
        <w:t xml:space="preserve">* </w:t>
      </w:r>
      <w:r w:rsidR="00BF2826" w:rsidRPr="00000CAF">
        <w:rPr>
          <w:rFonts w:ascii="Times New Roman" w:eastAsia="Calibri" w:hAnsi="Times New Roman" w:cs="Times New Roman"/>
          <w:b/>
          <w:bCs/>
          <w:i/>
          <w:sz w:val="26"/>
          <w:szCs w:val="26"/>
        </w:rPr>
        <w:t>Trường hợp 1: Đối tượng đang sinh sống tại cộng đồng</w:t>
      </w:r>
    </w:p>
    <w:tbl>
      <w:tblPr>
        <w:tblW w:w="9361" w:type="dxa"/>
        <w:tblInd w:w="-176" w:type="dxa"/>
        <w:tblLayout w:type="fixed"/>
        <w:tblLook w:val="0000" w:firstRow="0" w:lastRow="0" w:firstColumn="0" w:lastColumn="0" w:noHBand="0" w:noVBand="0"/>
      </w:tblPr>
      <w:tblGrid>
        <w:gridCol w:w="1138"/>
        <w:gridCol w:w="1577"/>
        <w:gridCol w:w="291"/>
        <w:gridCol w:w="4840"/>
        <w:gridCol w:w="8"/>
        <w:gridCol w:w="1499"/>
        <w:gridCol w:w="8"/>
      </w:tblGrid>
      <w:tr w:rsidR="0073119C" w:rsidRPr="00693045" w:rsidTr="00FB440B">
        <w:trPr>
          <w:gridAfter w:val="1"/>
          <w:wAfter w:w="8" w:type="dxa"/>
          <w:trHeight w:val="654"/>
        </w:trPr>
        <w:tc>
          <w:tcPr>
            <w:tcW w:w="1138" w:type="dxa"/>
            <w:tcBorders>
              <w:top w:val="single" w:sz="4" w:space="0" w:color="000000"/>
              <w:left w:val="single" w:sz="4" w:space="0" w:color="000000"/>
              <w:bottom w:val="single" w:sz="4" w:space="0" w:color="auto"/>
            </w:tcBorders>
            <w:shd w:val="clear" w:color="auto" w:fill="auto"/>
            <w:vAlign w:val="center"/>
          </w:tcPr>
          <w:p w:rsidR="0073119C" w:rsidRPr="00693045" w:rsidRDefault="0073119C" w:rsidP="00FB440B">
            <w:pPr>
              <w:spacing w:after="0" w:line="240" w:lineRule="auto"/>
              <w:ind w:left="-120" w:right="-108"/>
              <w:jc w:val="center"/>
              <w:rPr>
                <w:rFonts w:ascii="Times New Roman" w:hAnsi="Times New Roman" w:cs="Times New Roman"/>
                <w:b/>
                <w:sz w:val="26"/>
                <w:szCs w:val="26"/>
              </w:rPr>
            </w:pPr>
            <w:r w:rsidRPr="00693045">
              <w:rPr>
                <w:rFonts w:ascii="Times New Roman" w:hAnsi="Times New Roman" w:cs="Times New Roman"/>
                <w:b/>
                <w:sz w:val="26"/>
                <w:szCs w:val="26"/>
              </w:rPr>
              <w:t>Trình tự      công việc</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73119C" w:rsidRPr="00693045" w:rsidRDefault="0073119C" w:rsidP="00FB440B">
            <w:pPr>
              <w:spacing w:after="0" w:line="240" w:lineRule="auto"/>
              <w:jc w:val="center"/>
              <w:rPr>
                <w:rFonts w:ascii="Times New Roman" w:hAnsi="Times New Roman" w:cs="Times New Roman"/>
                <w:b/>
                <w:sz w:val="26"/>
                <w:szCs w:val="26"/>
              </w:rPr>
            </w:pPr>
            <w:r w:rsidRPr="00693045">
              <w:rPr>
                <w:rFonts w:ascii="Times New Roman" w:hAnsi="Times New Roman" w:cs="Times New Roman"/>
                <w:b/>
                <w:sz w:val="26"/>
                <w:szCs w:val="26"/>
              </w:rPr>
              <w:t>Chức danh, vị trí</w:t>
            </w:r>
          </w:p>
        </w:tc>
        <w:tc>
          <w:tcPr>
            <w:tcW w:w="4840" w:type="dxa"/>
            <w:tcBorders>
              <w:top w:val="single" w:sz="4" w:space="0" w:color="000000"/>
              <w:left w:val="single" w:sz="4" w:space="0" w:color="000000"/>
              <w:bottom w:val="single" w:sz="4" w:space="0" w:color="000000"/>
            </w:tcBorders>
            <w:shd w:val="clear" w:color="auto" w:fill="auto"/>
            <w:vAlign w:val="center"/>
          </w:tcPr>
          <w:p w:rsidR="0073119C" w:rsidRPr="00693045" w:rsidRDefault="0073119C" w:rsidP="00FB440B">
            <w:pPr>
              <w:spacing w:after="0" w:line="240" w:lineRule="auto"/>
              <w:jc w:val="center"/>
              <w:rPr>
                <w:rFonts w:ascii="Times New Roman" w:hAnsi="Times New Roman" w:cs="Times New Roman"/>
                <w:b/>
                <w:sz w:val="26"/>
                <w:szCs w:val="26"/>
              </w:rPr>
            </w:pPr>
            <w:r w:rsidRPr="00693045">
              <w:rPr>
                <w:rFonts w:ascii="Times New Roman" w:hAnsi="Times New Roman" w:cs="Times New Roman"/>
                <w:b/>
                <w:sz w:val="26"/>
                <w:szCs w:val="26"/>
              </w:rPr>
              <w:t>Nội dung công việc</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119C" w:rsidRPr="00693045" w:rsidRDefault="0073119C" w:rsidP="00FB440B">
            <w:pPr>
              <w:spacing w:after="0" w:line="240" w:lineRule="auto"/>
              <w:jc w:val="center"/>
              <w:rPr>
                <w:rFonts w:ascii="Times New Roman" w:hAnsi="Times New Roman" w:cs="Times New Roman"/>
                <w:b/>
                <w:sz w:val="26"/>
                <w:szCs w:val="26"/>
              </w:rPr>
            </w:pPr>
            <w:r w:rsidRPr="00693045">
              <w:rPr>
                <w:rFonts w:ascii="Times New Roman" w:hAnsi="Times New Roman" w:cs="Times New Roman"/>
                <w:b/>
                <w:sz w:val="26"/>
                <w:szCs w:val="26"/>
              </w:rPr>
              <w:t>Thời gian thực hiện</w:t>
            </w:r>
          </w:p>
        </w:tc>
      </w:tr>
      <w:tr w:rsidR="004909F6" w:rsidRPr="00693045" w:rsidTr="00FB440B">
        <w:trPr>
          <w:gridAfter w:val="1"/>
          <w:wAfter w:w="8" w:type="dxa"/>
          <w:trHeight w:val="224"/>
        </w:trPr>
        <w:tc>
          <w:tcPr>
            <w:tcW w:w="9353" w:type="dxa"/>
            <w:gridSpan w:val="6"/>
            <w:tcBorders>
              <w:top w:val="single" w:sz="4" w:space="0" w:color="000000"/>
              <w:left w:val="single" w:sz="4" w:space="0" w:color="000000"/>
              <w:bottom w:val="single" w:sz="4" w:space="0" w:color="auto"/>
              <w:right w:val="single" w:sz="4" w:space="0" w:color="000000"/>
            </w:tcBorders>
            <w:shd w:val="clear" w:color="auto" w:fill="auto"/>
            <w:vAlign w:val="center"/>
          </w:tcPr>
          <w:p w:rsidR="00837BAF" w:rsidRPr="00837BAF" w:rsidRDefault="004909F6" w:rsidP="00FB440B">
            <w:pPr>
              <w:spacing w:after="0" w:line="240" w:lineRule="auto"/>
              <w:rPr>
                <w:rFonts w:ascii="Times New Roman" w:hAnsi="Times New Roman" w:cs="Times New Roman"/>
                <w:b/>
                <w:sz w:val="26"/>
                <w:szCs w:val="26"/>
              </w:rPr>
            </w:pPr>
            <w:r w:rsidRPr="00837BAF">
              <w:rPr>
                <w:rFonts w:ascii="Times New Roman" w:hAnsi="Times New Roman" w:cs="Times New Roman"/>
                <w:b/>
                <w:sz w:val="26"/>
                <w:szCs w:val="26"/>
              </w:rPr>
              <w:t>UBND cấp xã (02 ngày)</w:t>
            </w:r>
          </w:p>
        </w:tc>
      </w:tr>
      <w:tr w:rsidR="0073119C" w:rsidRPr="00693045" w:rsidTr="00FB440B">
        <w:trPr>
          <w:gridAfter w:val="1"/>
          <w:wAfter w:w="8" w:type="dxa"/>
          <w:trHeight w:val="654"/>
        </w:trPr>
        <w:tc>
          <w:tcPr>
            <w:tcW w:w="1138" w:type="dxa"/>
            <w:tcBorders>
              <w:top w:val="single" w:sz="4" w:space="0" w:color="000000"/>
              <w:left w:val="single" w:sz="4" w:space="0" w:color="000000"/>
              <w:bottom w:val="single" w:sz="4" w:space="0" w:color="auto"/>
            </w:tcBorders>
            <w:shd w:val="clear" w:color="auto" w:fill="auto"/>
            <w:vAlign w:val="center"/>
          </w:tcPr>
          <w:p w:rsidR="0073119C" w:rsidRPr="00DA33D6" w:rsidRDefault="0073119C" w:rsidP="00FB440B">
            <w:pPr>
              <w:spacing w:after="0" w:line="240" w:lineRule="auto"/>
              <w:ind w:left="-120" w:right="-108"/>
              <w:jc w:val="center"/>
              <w:rPr>
                <w:rFonts w:ascii="Times New Roman" w:hAnsi="Times New Roman" w:cs="Times New Roman"/>
                <w:sz w:val="26"/>
                <w:szCs w:val="26"/>
              </w:rPr>
            </w:pPr>
            <w:r w:rsidRPr="00DA33D6">
              <w:rPr>
                <w:rFonts w:ascii="Times New Roman" w:hAnsi="Times New Roman" w:cs="Times New Roman"/>
                <w:sz w:val="26"/>
                <w:szCs w:val="26"/>
              </w:rPr>
              <w:t>Bước 1</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73119C" w:rsidRPr="00217F58" w:rsidRDefault="00DA33D6" w:rsidP="00444B5F">
            <w:pPr>
              <w:spacing w:after="0" w:line="240" w:lineRule="auto"/>
              <w:jc w:val="both"/>
              <w:rPr>
                <w:rFonts w:ascii="Times New Roman" w:hAnsi="Times New Roman" w:cs="Times New Roman"/>
                <w:b/>
                <w:sz w:val="24"/>
                <w:szCs w:val="24"/>
              </w:rPr>
            </w:pPr>
            <w:r w:rsidRPr="00217F58">
              <w:rPr>
                <w:rFonts w:ascii="Times New Roman" w:hAnsi="Times New Roman" w:cs="Times New Roman"/>
                <w:color w:val="000000"/>
                <w:sz w:val="24"/>
                <w:szCs w:val="24"/>
                <w:shd w:val="clear" w:color="auto" w:fill="FFFFFF"/>
              </w:rPr>
              <w:t xml:space="preserve">Cán bộ </w:t>
            </w:r>
            <w:r w:rsidR="00FB440B">
              <w:rPr>
                <w:rFonts w:ascii="Times New Roman" w:hAnsi="Times New Roman" w:cs="Times New Roman"/>
                <w:color w:val="000000"/>
                <w:sz w:val="24"/>
                <w:szCs w:val="24"/>
                <w:shd w:val="clear" w:color="auto" w:fill="FFFFFF"/>
              </w:rPr>
              <w:t>LĐ</w:t>
            </w:r>
            <w:r w:rsidR="00217F58">
              <w:rPr>
                <w:rFonts w:ascii="Times New Roman" w:hAnsi="Times New Roman" w:cs="Times New Roman"/>
                <w:color w:val="000000"/>
                <w:sz w:val="24"/>
                <w:szCs w:val="24"/>
                <w:shd w:val="clear" w:color="auto" w:fill="FFFFFF"/>
              </w:rPr>
              <w:t xml:space="preserve"> TB&amp;XH</w:t>
            </w:r>
            <w:r w:rsidRPr="00217F58">
              <w:rPr>
                <w:rFonts w:ascii="Times New Roman" w:hAnsi="Times New Roman" w:cs="Times New Roman"/>
                <w:color w:val="000000"/>
                <w:sz w:val="24"/>
                <w:szCs w:val="24"/>
                <w:shd w:val="clear" w:color="auto" w:fill="FFFFFF"/>
              </w:rPr>
              <w:t xml:space="preserve"> cấp xã</w:t>
            </w:r>
          </w:p>
        </w:tc>
        <w:tc>
          <w:tcPr>
            <w:tcW w:w="4840" w:type="dxa"/>
            <w:tcBorders>
              <w:top w:val="single" w:sz="4" w:space="0" w:color="000000"/>
              <w:left w:val="single" w:sz="4" w:space="0" w:color="000000"/>
              <w:bottom w:val="single" w:sz="4" w:space="0" w:color="000000"/>
            </w:tcBorders>
            <w:shd w:val="clear" w:color="auto" w:fill="auto"/>
            <w:vAlign w:val="center"/>
          </w:tcPr>
          <w:p w:rsidR="0073119C" w:rsidRPr="00DA33D6" w:rsidRDefault="0073119C" w:rsidP="00FB440B">
            <w:pPr>
              <w:spacing w:after="0" w:line="240" w:lineRule="auto"/>
              <w:rPr>
                <w:rFonts w:ascii="Times New Roman" w:hAnsi="Times New Roman" w:cs="Times New Roman"/>
                <w:b/>
                <w:sz w:val="26"/>
                <w:szCs w:val="26"/>
              </w:rPr>
            </w:pPr>
            <w:r>
              <w:rPr>
                <w:rFonts w:ascii="Times New Roman" w:hAnsi="Times New Roman" w:cs="Times New Roman"/>
                <w:color w:val="000000"/>
                <w:sz w:val="26"/>
                <w:szCs w:val="26"/>
                <w:shd w:val="clear" w:color="auto" w:fill="FFFFFF"/>
              </w:rPr>
              <w:t>R</w:t>
            </w:r>
            <w:r w:rsidRPr="0073119C">
              <w:rPr>
                <w:rFonts w:ascii="Times New Roman" w:hAnsi="Times New Roman" w:cs="Times New Roman"/>
                <w:color w:val="000000"/>
                <w:sz w:val="26"/>
                <w:szCs w:val="26"/>
                <w:shd w:val="clear" w:color="auto" w:fill="FFFFFF"/>
                <w:lang w:val="vi-VN"/>
              </w:rPr>
              <w:t>à soát, thống k</w:t>
            </w:r>
            <w:r w:rsidRPr="0073119C">
              <w:rPr>
                <w:rFonts w:ascii="Times New Roman" w:hAnsi="Times New Roman" w:cs="Times New Roman"/>
                <w:color w:val="000000"/>
                <w:sz w:val="26"/>
                <w:szCs w:val="26"/>
                <w:shd w:val="clear" w:color="auto" w:fill="FFFFFF"/>
              </w:rPr>
              <w:t>ê </w:t>
            </w:r>
            <w:r w:rsidRPr="0073119C">
              <w:rPr>
                <w:rFonts w:ascii="Times New Roman" w:hAnsi="Times New Roman" w:cs="Times New Roman"/>
                <w:color w:val="000000"/>
                <w:sz w:val="26"/>
                <w:szCs w:val="26"/>
                <w:shd w:val="clear" w:color="auto" w:fill="FFFFFF"/>
                <w:lang w:val="vi-VN"/>
              </w:rPr>
              <w:t>và lập danh sách đối tượng tham gia bảo hiểm y t</w:t>
            </w:r>
            <w:r w:rsidR="00DA33D6">
              <w:rPr>
                <w:rFonts w:ascii="Times New Roman" w:hAnsi="Times New Roman" w:cs="Times New Roman"/>
                <w:color w:val="000000"/>
                <w:sz w:val="26"/>
                <w:szCs w:val="26"/>
                <w:shd w:val="clear" w:color="auto" w:fill="FFFFFF"/>
              </w:rPr>
              <w:t>ế</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119C" w:rsidRPr="00E454B7" w:rsidRDefault="00E454B7" w:rsidP="00FB440B">
            <w:pPr>
              <w:spacing w:after="0" w:line="240" w:lineRule="auto"/>
              <w:jc w:val="center"/>
              <w:rPr>
                <w:rFonts w:ascii="Times New Roman" w:hAnsi="Times New Roman" w:cs="Times New Roman"/>
                <w:sz w:val="26"/>
                <w:szCs w:val="26"/>
              </w:rPr>
            </w:pPr>
            <w:r w:rsidRPr="00E454B7">
              <w:rPr>
                <w:rFonts w:ascii="Times New Roman" w:hAnsi="Times New Roman" w:cs="Times New Roman"/>
                <w:sz w:val="26"/>
                <w:szCs w:val="26"/>
              </w:rPr>
              <w:t xml:space="preserve">01 ngày </w:t>
            </w:r>
          </w:p>
        </w:tc>
      </w:tr>
      <w:tr w:rsidR="0073119C" w:rsidRPr="00693045" w:rsidTr="00FB440B">
        <w:trPr>
          <w:gridAfter w:val="1"/>
          <w:wAfter w:w="8" w:type="dxa"/>
          <w:trHeight w:val="654"/>
        </w:trPr>
        <w:tc>
          <w:tcPr>
            <w:tcW w:w="1138" w:type="dxa"/>
            <w:tcBorders>
              <w:top w:val="single" w:sz="4" w:space="0" w:color="000000"/>
              <w:left w:val="single" w:sz="4" w:space="0" w:color="000000"/>
              <w:bottom w:val="single" w:sz="4" w:space="0" w:color="auto"/>
            </w:tcBorders>
            <w:shd w:val="clear" w:color="auto" w:fill="auto"/>
            <w:vAlign w:val="center"/>
          </w:tcPr>
          <w:p w:rsidR="0073119C" w:rsidRPr="00DA33D6" w:rsidRDefault="00DA33D6" w:rsidP="00FB440B">
            <w:pPr>
              <w:spacing w:after="0" w:line="240" w:lineRule="auto"/>
              <w:ind w:left="-120" w:right="-108"/>
              <w:jc w:val="center"/>
              <w:rPr>
                <w:rFonts w:ascii="Times New Roman" w:hAnsi="Times New Roman" w:cs="Times New Roman"/>
                <w:sz w:val="26"/>
                <w:szCs w:val="26"/>
              </w:rPr>
            </w:pPr>
            <w:r w:rsidRPr="00DA33D6">
              <w:rPr>
                <w:rFonts w:ascii="Times New Roman" w:hAnsi="Times New Roman" w:cs="Times New Roman"/>
                <w:sz w:val="26"/>
                <w:szCs w:val="26"/>
              </w:rPr>
              <w:t>Bước 2</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73119C" w:rsidRPr="00DA33D6" w:rsidRDefault="00DA33D6" w:rsidP="00444B5F">
            <w:pPr>
              <w:spacing w:after="0" w:line="240" w:lineRule="auto"/>
              <w:jc w:val="both"/>
              <w:rPr>
                <w:rFonts w:ascii="Times New Roman" w:hAnsi="Times New Roman" w:cs="Times New Roman"/>
                <w:sz w:val="26"/>
                <w:szCs w:val="26"/>
              </w:rPr>
            </w:pPr>
            <w:r w:rsidRPr="00DA33D6">
              <w:rPr>
                <w:rFonts w:ascii="Times New Roman" w:hAnsi="Times New Roman" w:cs="Times New Roman"/>
                <w:sz w:val="26"/>
                <w:szCs w:val="26"/>
              </w:rPr>
              <w:t>Lãnh đạo UBND xã</w:t>
            </w:r>
          </w:p>
        </w:tc>
        <w:tc>
          <w:tcPr>
            <w:tcW w:w="4840" w:type="dxa"/>
            <w:tcBorders>
              <w:top w:val="single" w:sz="4" w:space="0" w:color="000000"/>
              <w:left w:val="single" w:sz="4" w:space="0" w:color="000000"/>
              <w:bottom w:val="single" w:sz="4" w:space="0" w:color="000000"/>
            </w:tcBorders>
            <w:shd w:val="clear" w:color="auto" w:fill="auto"/>
            <w:vAlign w:val="center"/>
          </w:tcPr>
          <w:p w:rsidR="0073119C" w:rsidRPr="00DA33D6" w:rsidRDefault="00DA33D6" w:rsidP="00FB440B">
            <w:pPr>
              <w:spacing w:after="0" w:line="240" w:lineRule="auto"/>
              <w:rPr>
                <w:rFonts w:ascii="Times New Roman" w:hAnsi="Times New Roman" w:cs="Times New Roman"/>
                <w:sz w:val="26"/>
                <w:szCs w:val="26"/>
              </w:rPr>
            </w:pPr>
            <w:r w:rsidRPr="00DA33D6">
              <w:rPr>
                <w:rFonts w:ascii="Times New Roman" w:hAnsi="Times New Roman" w:cs="Times New Roman"/>
                <w:sz w:val="26"/>
                <w:szCs w:val="26"/>
              </w:rPr>
              <w:t xml:space="preserve">Ký duyệt danh sách </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119C" w:rsidRPr="00E454B7" w:rsidRDefault="00E454B7" w:rsidP="00FB440B">
            <w:pPr>
              <w:spacing w:after="0" w:line="240" w:lineRule="auto"/>
              <w:jc w:val="center"/>
              <w:rPr>
                <w:rFonts w:ascii="Times New Roman" w:hAnsi="Times New Roman" w:cs="Times New Roman"/>
                <w:sz w:val="26"/>
                <w:szCs w:val="26"/>
              </w:rPr>
            </w:pPr>
            <w:r w:rsidRPr="00E454B7">
              <w:rPr>
                <w:rFonts w:ascii="Times New Roman" w:hAnsi="Times New Roman" w:cs="Times New Roman"/>
                <w:sz w:val="26"/>
                <w:szCs w:val="26"/>
              </w:rPr>
              <w:t xml:space="preserve">0.5 ngày </w:t>
            </w:r>
          </w:p>
        </w:tc>
      </w:tr>
      <w:tr w:rsidR="0073119C" w:rsidRPr="00693045" w:rsidTr="00FB440B">
        <w:trPr>
          <w:gridAfter w:val="1"/>
          <w:wAfter w:w="8" w:type="dxa"/>
          <w:trHeight w:val="654"/>
        </w:trPr>
        <w:tc>
          <w:tcPr>
            <w:tcW w:w="1138" w:type="dxa"/>
            <w:tcBorders>
              <w:top w:val="single" w:sz="4" w:space="0" w:color="000000"/>
              <w:left w:val="single" w:sz="4" w:space="0" w:color="000000"/>
              <w:bottom w:val="single" w:sz="4" w:space="0" w:color="auto"/>
            </w:tcBorders>
            <w:shd w:val="clear" w:color="auto" w:fill="auto"/>
            <w:vAlign w:val="center"/>
          </w:tcPr>
          <w:p w:rsidR="0073119C" w:rsidRPr="00DA33D6" w:rsidRDefault="00DA33D6" w:rsidP="00FB440B">
            <w:pPr>
              <w:spacing w:after="0" w:line="240" w:lineRule="auto"/>
              <w:ind w:left="-120" w:right="-108"/>
              <w:jc w:val="center"/>
              <w:rPr>
                <w:rFonts w:ascii="Times New Roman" w:hAnsi="Times New Roman" w:cs="Times New Roman"/>
                <w:sz w:val="26"/>
                <w:szCs w:val="26"/>
              </w:rPr>
            </w:pPr>
            <w:r w:rsidRPr="00DA33D6">
              <w:rPr>
                <w:rFonts w:ascii="Times New Roman" w:hAnsi="Times New Roman" w:cs="Times New Roman"/>
                <w:sz w:val="26"/>
                <w:szCs w:val="26"/>
              </w:rPr>
              <w:t>Bước 3</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73119C" w:rsidRPr="00217F58" w:rsidRDefault="00DA33D6" w:rsidP="00444B5F">
            <w:pPr>
              <w:spacing w:after="0" w:line="240" w:lineRule="auto"/>
              <w:jc w:val="both"/>
              <w:rPr>
                <w:rFonts w:ascii="Times New Roman" w:hAnsi="Times New Roman" w:cs="Times New Roman"/>
                <w:sz w:val="24"/>
                <w:szCs w:val="24"/>
              </w:rPr>
            </w:pPr>
            <w:r w:rsidRPr="00217F58">
              <w:rPr>
                <w:rFonts w:ascii="Times New Roman" w:hAnsi="Times New Roman" w:cs="Times New Roman"/>
                <w:color w:val="000000"/>
                <w:sz w:val="24"/>
                <w:szCs w:val="24"/>
                <w:shd w:val="clear" w:color="auto" w:fill="FFFFFF"/>
              </w:rPr>
              <w:t xml:space="preserve">Cán bộ </w:t>
            </w:r>
            <w:r w:rsidR="00FB440B">
              <w:rPr>
                <w:rFonts w:ascii="Times New Roman" w:hAnsi="Times New Roman" w:cs="Times New Roman"/>
                <w:color w:val="000000"/>
                <w:sz w:val="24"/>
                <w:szCs w:val="24"/>
                <w:shd w:val="clear" w:color="auto" w:fill="FFFFFF"/>
              </w:rPr>
              <w:t>LĐ</w:t>
            </w:r>
            <w:r w:rsidR="00217F58">
              <w:rPr>
                <w:rFonts w:ascii="Times New Roman" w:hAnsi="Times New Roman" w:cs="Times New Roman"/>
                <w:color w:val="000000"/>
                <w:sz w:val="24"/>
                <w:szCs w:val="24"/>
                <w:shd w:val="clear" w:color="auto" w:fill="FFFFFF"/>
              </w:rPr>
              <w:t xml:space="preserve"> TB&amp;XH </w:t>
            </w:r>
            <w:r w:rsidRPr="00217F58">
              <w:rPr>
                <w:rFonts w:ascii="Times New Roman" w:hAnsi="Times New Roman" w:cs="Times New Roman"/>
                <w:color w:val="000000"/>
                <w:sz w:val="24"/>
                <w:szCs w:val="24"/>
                <w:shd w:val="clear" w:color="auto" w:fill="FFFFFF"/>
              </w:rPr>
              <w:t xml:space="preserve"> cấp xã</w:t>
            </w:r>
          </w:p>
        </w:tc>
        <w:tc>
          <w:tcPr>
            <w:tcW w:w="4840" w:type="dxa"/>
            <w:tcBorders>
              <w:top w:val="single" w:sz="4" w:space="0" w:color="000000"/>
              <w:left w:val="single" w:sz="4" w:space="0" w:color="000000"/>
              <w:bottom w:val="single" w:sz="4" w:space="0" w:color="000000"/>
            </w:tcBorders>
            <w:shd w:val="clear" w:color="auto" w:fill="auto"/>
            <w:vAlign w:val="center"/>
          </w:tcPr>
          <w:p w:rsidR="0073119C" w:rsidRPr="00DA33D6" w:rsidRDefault="00DA33D6" w:rsidP="00FB440B">
            <w:pPr>
              <w:spacing w:after="0" w:line="240" w:lineRule="auto"/>
              <w:rPr>
                <w:rFonts w:ascii="Times New Roman" w:hAnsi="Times New Roman" w:cs="Times New Roman"/>
                <w:b/>
                <w:sz w:val="26"/>
                <w:szCs w:val="26"/>
              </w:rPr>
            </w:pPr>
            <w:r w:rsidRPr="00DA33D6">
              <w:rPr>
                <w:rFonts w:ascii="Times New Roman" w:hAnsi="Times New Roman" w:cs="Times New Roman"/>
                <w:color w:val="000000"/>
                <w:sz w:val="26"/>
                <w:szCs w:val="26"/>
                <w:shd w:val="clear" w:color="auto" w:fill="FFFFFF"/>
              </w:rPr>
              <w:t>Chuyển danh sách cho cơ quan chuyên môn về lao động cấp huyện</w:t>
            </w:r>
            <w:r>
              <w:rPr>
                <w:rFonts w:ascii="Times New Roman" w:hAnsi="Times New Roman" w:cs="Times New Roman"/>
                <w:color w:val="000000"/>
                <w:sz w:val="26"/>
                <w:szCs w:val="26"/>
                <w:shd w:val="clear" w:color="auto" w:fill="FFFFFF"/>
              </w:rPr>
              <w:t xml:space="preserve"> </w:t>
            </w:r>
            <w:r w:rsidRPr="00DA33D6">
              <w:rPr>
                <w:rFonts w:ascii="Times New Roman" w:hAnsi="Times New Roman" w:cs="Times New Roman"/>
                <w:color w:val="000000"/>
                <w:sz w:val="26"/>
                <w:szCs w:val="26"/>
                <w:shd w:val="clear" w:color="auto" w:fill="FFFFFF"/>
              </w:rPr>
              <w:t>và cơ quan bảo hiểm xã hội huyện</w:t>
            </w:r>
            <w:r>
              <w:rPr>
                <w:rFonts w:ascii="Times New Roman" w:hAnsi="Times New Roman" w:cs="Times New Roman"/>
                <w:color w:val="000000"/>
                <w:sz w:val="26"/>
                <w:szCs w:val="26"/>
                <w:shd w:val="clear" w:color="auto" w:fill="FFFFFF"/>
              </w:rPr>
              <w:t>.</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3119C" w:rsidRPr="00E454B7" w:rsidRDefault="00E454B7" w:rsidP="00FB440B">
            <w:pPr>
              <w:spacing w:after="0" w:line="240" w:lineRule="auto"/>
              <w:jc w:val="center"/>
              <w:rPr>
                <w:rFonts w:ascii="Times New Roman" w:hAnsi="Times New Roman" w:cs="Times New Roman"/>
                <w:sz w:val="26"/>
                <w:szCs w:val="26"/>
              </w:rPr>
            </w:pPr>
            <w:r w:rsidRPr="00E454B7">
              <w:rPr>
                <w:rFonts w:ascii="Times New Roman" w:hAnsi="Times New Roman" w:cs="Times New Roman"/>
                <w:sz w:val="26"/>
                <w:szCs w:val="26"/>
              </w:rPr>
              <w:t>0.5 ngày</w:t>
            </w:r>
          </w:p>
        </w:tc>
      </w:tr>
      <w:tr w:rsidR="00217F58" w:rsidRPr="00693045" w:rsidTr="00FB440B">
        <w:trPr>
          <w:gridAfter w:val="1"/>
          <w:wAfter w:w="8" w:type="dxa"/>
          <w:trHeight w:val="417"/>
        </w:trPr>
        <w:tc>
          <w:tcPr>
            <w:tcW w:w="9353" w:type="dxa"/>
            <w:gridSpan w:val="6"/>
            <w:tcBorders>
              <w:top w:val="single" w:sz="4" w:space="0" w:color="000000"/>
              <w:left w:val="single" w:sz="4" w:space="0" w:color="000000"/>
              <w:bottom w:val="single" w:sz="4" w:space="0" w:color="auto"/>
              <w:right w:val="single" w:sz="4" w:space="0" w:color="000000"/>
            </w:tcBorders>
            <w:shd w:val="clear" w:color="auto" w:fill="auto"/>
            <w:vAlign w:val="center"/>
          </w:tcPr>
          <w:p w:rsidR="00217F58" w:rsidRPr="00837BAF" w:rsidRDefault="00217F58" w:rsidP="00FB440B">
            <w:pPr>
              <w:spacing w:after="0" w:line="240" w:lineRule="auto"/>
              <w:rPr>
                <w:rFonts w:ascii="Times New Roman" w:hAnsi="Times New Roman" w:cs="Times New Roman"/>
                <w:b/>
                <w:sz w:val="26"/>
                <w:szCs w:val="26"/>
              </w:rPr>
            </w:pPr>
            <w:r w:rsidRPr="00837BAF">
              <w:rPr>
                <w:rFonts w:ascii="Times New Roman" w:hAnsi="Times New Roman" w:cs="Times New Roman"/>
                <w:b/>
                <w:sz w:val="26"/>
                <w:szCs w:val="26"/>
              </w:rPr>
              <w:t xml:space="preserve">UBND cấp huyện </w:t>
            </w:r>
            <w:r w:rsidR="00E454B7" w:rsidRPr="00837BAF">
              <w:rPr>
                <w:rFonts w:ascii="Times New Roman" w:hAnsi="Times New Roman" w:cs="Times New Roman"/>
                <w:b/>
                <w:sz w:val="26"/>
                <w:szCs w:val="26"/>
              </w:rPr>
              <w:t>(03 ngày)</w:t>
            </w:r>
          </w:p>
        </w:tc>
      </w:tr>
      <w:tr w:rsidR="00DA33D6" w:rsidRPr="00693045" w:rsidTr="00FB440B">
        <w:trPr>
          <w:trHeight w:val="654"/>
        </w:trPr>
        <w:tc>
          <w:tcPr>
            <w:tcW w:w="1138" w:type="dxa"/>
            <w:tcBorders>
              <w:top w:val="single" w:sz="4" w:space="0" w:color="000000"/>
              <w:left w:val="single" w:sz="4" w:space="0" w:color="000000"/>
              <w:bottom w:val="single" w:sz="4" w:space="0" w:color="auto"/>
            </w:tcBorders>
            <w:shd w:val="clear" w:color="auto" w:fill="auto"/>
            <w:vAlign w:val="center"/>
          </w:tcPr>
          <w:p w:rsidR="00DA33D6" w:rsidRPr="004909F6" w:rsidRDefault="004909F6" w:rsidP="00FB440B">
            <w:pPr>
              <w:spacing w:after="0" w:line="240" w:lineRule="auto"/>
              <w:ind w:left="-120" w:right="-108"/>
              <w:jc w:val="center"/>
              <w:rPr>
                <w:rFonts w:ascii="Times New Roman" w:hAnsi="Times New Roman" w:cs="Times New Roman"/>
                <w:sz w:val="26"/>
                <w:szCs w:val="26"/>
              </w:rPr>
            </w:pPr>
            <w:r w:rsidRPr="004909F6">
              <w:rPr>
                <w:rFonts w:ascii="Times New Roman" w:hAnsi="Times New Roman" w:cs="Times New Roman"/>
                <w:sz w:val="26"/>
                <w:szCs w:val="26"/>
              </w:rPr>
              <w:t>Bước 1</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DA33D6" w:rsidRPr="00217F58" w:rsidRDefault="00DB55D2" w:rsidP="00FB440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Cán bộ </w:t>
            </w:r>
            <w:r w:rsidR="00217F58" w:rsidRPr="00217F58">
              <w:rPr>
                <w:rFonts w:ascii="Times New Roman" w:hAnsi="Times New Roman" w:cs="Times New Roman"/>
                <w:sz w:val="26"/>
                <w:szCs w:val="26"/>
              </w:rPr>
              <w:t xml:space="preserve"> phòng LĐTB&amp;XH</w:t>
            </w:r>
          </w:p>
        </w:tc>
        <w:tc>
          <w:tcPr>
            <w:tcW w:w="4848" w:type="dxa"/>
            <w:gridSpan w:val="2"/>
            <w:tcBorders>
              <w:top w:val="single" w:sz="4" w:space="0" w:color="000000"/>
              <w:left w:val="single" w:sz="4" w:space="0" w:color="000000"/>
              <w:bottom w:val="single" w:sz="4" w:space="0" w:color="000000"/>
            </w:tcBorders>
            <w:shd w:val="clear" w:color="auto" w:fill="auto"/>
            <w:vAlign w:val="center"/>
          </w:tcPr>
          <w:p w:rsidR="00837BAF" w:rsidRDefault="00837BAF" w:rsidP="00FB440B">
            <w:pPr>
              <w:spacing w:after="0" w:line="240" w:lineRule="auto"/>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Tiếp nhận danh sách từ cấp xã.</w:t>
            </w:r>
          </w:p>
          <w:p w:rsidR="00DA33D6" w:rsidRDefault="00DB55D2" w:rsidP="00FB440B">
            <w:pPr>
              <w:spacing w:after="0" w:line="240" w:lineRule="auto"/>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00217F58">
              <w:rPr>
                <w:rFonts w:ascii="Times New Roman" w:hAnsi="Times New Roman" w:cs="Times New Roman"/>
                <w:color w:val="000000"/>
                <w:sz w:val="26"/>
                <w:szCs w:val="26"/>
                <w:shd w:val="clear" w:color="auto" w:fill="FFFFFF"/>
              </w:rPr>
              <w:t>C</w:t>
            </w:r>
            <w:r w:rsidR="00217F58" w:rsidRPr="00217F58">
              <w:rPr>
                <w:rFonts w:ascii="Times New Roman" w:hAnsi="Times New Roman" w:cs="Times New Roman"/>
                <w:color w:val="000000"/>
                <w:sz w:val="26"/>
                <w:szCs w:val="26"/>
                <w:shd w:val="clear" w:color="auto" w:fill="FFFFFF"/>
                <w:lang w:val="vi-VN"/>
              </w:rPr>
              <w:t>hủ trì phối hợp với cơ quan b</w:t>
            </w:r>
            <w:r w:rsidR="00217F58" w:rsidRPr="00217F58">
              <w:rPr>
                <w:rFonts w:ascii="Times New Roman" w:hAnsi="Times New Roman" w:cs="Times New Roman"/>
                <w:color w:val="000000"/>
                <w:sz w:val="26"/>
                <w:szCs w:val="26"/>
                <w:shd w:val="clear" w:color="auto" w:fill="FFFFFF"/>
              </w:rPr>
              <w:t>ả</w:t>
            </w:r>
            <w:r w:rsidR="00217F58" w:rsidRPr="00217F58">
              <w:rPr>
                <w:rFonts w:ascii="Times New Roman" w:hAnsi="Times New Roman" w:cs="Times New Roman"/>
                <w:color w:val="000000"/>
                <w:sz w:val="26"/>
                <w:szCs w:val="26"/>
                <w:shd w:val="clear" w:color="auto" w:fill="FFFFFF"/>
                <w:lang w:val="vi-VN"/>
              </w:rPr>
              <w:t>o hiểm xã hội huyện rà soát, kiểm </w:t>
            </w:r>
            <w:r w:rsidR="00217F58" w:rsidRPr="00217F58">
              <w:rPr>
                <w:rFonts w:ascii="Times New Roman" w:hAnsi="Times New Roman" w:cs="Times New Roman"/>
                <w:color w:val="000000"/>
                <w:sz w:val="26"/>
                <w:szCs w:val="26"/>
                <w:shd w:val="clear" w:color="auto" w:fill="FFFFFF"/>
              </w:rPr>
              <w:t>tr</w:t>
            </w:r>
            <w:r w:rsidR="00217F58" w:rsidRPr="00217F58">
              <w:rPr>
                <w:rFonts w:ascii="Times New Roman" w:hAnsi="Times New Roman" w:cs="Times New Roman"/>
                <w:color w:val="000000"/>
                <w:sz w:val="26"/>
                <w:szCs w:val="26"/>
                <w:shd w:val="clear" w:color="auto" w:fill="FFFFFF"/>
                <w:lang w:val="vi-VN"/>
              </w:rPr>
              <w:t>a danh sách.</w:t>
            </w:r>
          </w:p>
          <w:p w:rsidR="00DB55D2" w:rsidRPr="00DB55D2" w:rsidRDefault="00DB55D2" w:rsidP="00FB440B">
            <w:pPr>
              <w:spacing w:after="0" w:line="240" w:lineRule="auto"/>
              <w:jc w:val="both"/>
              <w:rPr>
                <w:rFonts w:ascii="Times New Roman" w:hAnsi="Times New Roman" w:cs="Times New Roman"/>
                <w:sz w:val="26"/>
                <w:szCs w:val="26"/>
              </w:rPr>
            </w:pPr>
            <w:r>
              <w:rPr>
                <w:rFonts w:ascii="Times New Roman" w:hAnsi="Times New Roman" w:cs="Times New Roman"/>
                <w:color w:val="000000"/>
                <w:sz w:val="26"/>
                <w:szCs w:val="26"/>
                <w:shd w:val="clear" w:color="auto" w:fill="FFFFFF"/>
              </w:rPr>
              <w:t xml:space="preserve">- </w:t>
            </w:r>
            <w:r w:rsidRPr="00DB55D2">
              <w:rPr>
                <w:rFonts w:ascii="Times New Roman" w:hAnsi="Times New Roman" w:cs="Times New Roman"/>
                <w:color w:val="000000"/>
                <w:sz w:val="26"/>
                <w:szCs w:val="26"/>
                <w:shd w:val="clear" w:color="auto" w:fill="FFFFFF"/>
              </w:rPr>
              <w:t>Trường hợp phát hiện sai đối tượng hoặc thông tin của đối tượng không đầy đủ</w:t>
            </w:r>
            <w:r>
              <w:rPr>
                <w:rFonts w:ascii="Times New Roman" w:hAnsi="Times New Roman" w:cs="Times New Roman"/>
                <w:color w:val="000000"/>
                <w:sz w:val="26"/>
                <w:szCs w:val="26"/>
                <w:shd w:val="clear" w:color="auto" w:fill="FFFFFF"/>
              </w:rPr>
              <w:t xml:space="preserve"> </w:t>
            </w:r>
            <w:r w:rsidRPr="00DB55D2">
              <w:rPr>
                <w:rFonts w:ascii="Times New Roman" w:hAnsi="Times New Roman" w:cs="Times New Roman"/>
                <w:color w:val="000000"/>
                <w:sz w:val="26"/>
                <w:szCs w:val="26"/>
                <w:shd w:val="clear" w:color="auto" w:fill="FFFFFF"/>
              </w:rPr>
              <w:t xml:space="preserve">thì chuyển </w:t>
            </w:r>
            <w:r>
              <w:rPr>
                <w:rFonts w:ascii="Times New Roman" w:hAnsi="Times New Roman" w:cs="Times New Roman"/>
                <w:color w:val="000000"/>
                <w:sz w:val="26"/>
                <w:szCs w:val="26"/>
                <w:shd w:val="clear" w:color="auto" w:fill="FFFFFF"/>
              </w:rPr>
              <w:t>UBND</w:t>
            </w:r>
            <w:r w:rsidRPr="00DB55D2">
              <w:rPr>
                <w:rFonts w:ascii="Times New Roman" w:hAnsi="Times New Roman" w:cs="Times New Roman"/>
                <w:color w:val="000000"/>
                <w:sz w:val="26"/>
                <w:szCs w:val="26"/>
                <w:shd w:val="clear" w:color="auto" w:fill="FFFFFF"/>
              </w:rPr>
              <w:t xml:space="preserve"> xã lập lại danh sách.</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33D6" w:rsidRPr="00DB55D2" w:rsidRDefault="00837BAF"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1.5</w:t>
            </w:r>
            <w:r w:rsidR="00DB55D2" w:rsidRPr="00DB55D2">
              <w:rPr>
                <w:rFonts w:ascii="Times New Roman" w:hAnsi="Times New Roman" w:cs="Times New Roman"/>
                <w:sz w:val="26"/>
                <w:szCs w:val="26"/>
              </w:rPr>
              <w:t xml:space="preserve"> ngày </w:t>
            </w:r>
          </w:p>
        </w:tc>
      </w:tr>
      <w:tr w:rsidR="004909F6" w:rsidRPr="00693045" w:rsidTr="00FB440B">
        <w:trPr>
          <w:trHeight w:val="654"/>
        </w:trPr>
        <w:tc>
          <w:tcPr>
            <w:tcW w:w="1138" w:type="dxa"/>
            <w:tcBorders>
              <w:top w:val="single" w:sz="4" w:space="0" w:color="000000"/>
              <w:left w:val="single" w:sz="4" w:space="0" w:color="000000"/>
              <w:bottom w:val="single" w:sz="4" w:space="0" w:color="auto"/>
            </w:tcBorders>
            <w:shd w:val="clear" w:color="auto" w:fill="auto"/>
            <w:vAlign w:val="center"/>
          </w:tcPr>
          <w:p w:rsidR="004909F6" w:rsidRPr="004909F6" w:rsidRDefault="004909F6"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2</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4909F6" w:rsidRDefault="004909F6" w:rsidP="00FB440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Cán bộ phòng LĐTBXH </w:t>
            </w:r>
          </w:p>
        </w:tc>
        <w:tc>
          <w:tcPr>
            <w:tcW w:w="4848" w:type="dxa"/>
            <w:gridSpan w:val="2"/>
            <w:tcBorders>
              <w:top w:val="single" w:sz="4" w:space="0" w:color="000000"/>
              <w:left w:val="single" w:sz="4" w:space="0" w:color="000000"/>
              <w:bottom w:val="single" w:sz="4" w:space="0" w:color="000000"/>
            </w:tcBorders>
            <w:shd w:val="clear" w:color="auto" w:fill="auto"/>
            <w:vAlign w:val="center"/>
          </w:tcPr>
          <w:p w:rsidR="004909F6" w:rsidRDefault="004909F6" w:rsidP="00FB440B">
            <w:pPr>
              <w:spacing w:after="0" w:line="24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Tổng hợp danh sách trình Lãnh đạo phòng </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909F6" w:rsidRPr="00DB55D2" w:rsidRDefault="00837BAF"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0.5 ngày </w:t>
            </w:r>
          </w:p>
        </w:tc>
      </w:tr>
      <w:tr w:rsidR="004909F6" w:rsidRPr="00693045" w:rsidTr="00FB440B">
        <w:trPr>
          <w:trHeight w:val="654"/>
        </w:trPr>
        <w:tc>
          <w:tcPr>
            <w:tcW w:w="1138" w:type="dxa"/>
            <w:tcBorders>
              <w:top w:val="single" w:sz="4" w:space="0" w:color="000000"/>
              <w:left w:val="single" w:sz="4" w:space="0" w:color="000000"/>
              <w:bottom w:val="single" w:sz="4" w:space="0" w:color="auto"/>
            </w:tcBorders>
            <w:shd w:val="clear" w:color="auto" w:fill="auto"/>
            <w:vAlign w:val="center"/>
          </w:tcPr>
          <w:p w:rsidR="004909F6" w:rsidRDefault="004909F6"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3</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4909F6" w:rsidRDefault="004909F6" w:rsidP="00FB440B">
            <w:pPr>
              <w:spacing w:after="0" w:line="240" w:lineRule="auto"/>
              <w:rPr>
                <w:rFonts w:ascii="Times New Roman" w:hAnsi="Times New Roman" w:cs="Times New Roman"/>
                <w:sz w:val="26"/>
                <w:szCs w:val="26"/>
              </w:rPr>
            </w:pPr>
            <w:r>
              <w:rPr>
                <w:rFonts w:ascii="Times New Roman" w:hAnsi="Times New Roman" w:cs="Times New Roman"/>
                <w:sz w:val="26"/>
                <w:szCs w:val="26"/>
              </w:rPr>
              <w:t>Lãnh đạo phòng LĐTBXH</w:t>
            </w:r>
          </w:p>
        </w:tc>
        <w:tc>
          <w:tcPr>
            <w:tcW w:w="4848" w:type="dxa"/>
            <w:gridSpan w:val="2"/>
            <w:tcBorders>
              <w:top w:val="single" w:sz="4" w:space="0" w:color="000000"/>
              <w:left w:val="single" w:sz="4" w:space="0" w:color="000000"/>
              <w:bottom w:val="single" w:sz="4" w:space="0" w:color="000000"/>
            </w:tcBorders>
            <w:shd w:val="clear" w:color="auto" w:fill="auto"/>
            <w:vAlign w:val="center"/>
          </w:tcPr>
          <w:p w:rsidR="004909F6" w:rsidRDefault="004909F6" w:rsidP="00FB440B">
            <w:pPr>
              <w:spacing w:after="0" w:line="24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Ký duyệt danh sách </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909F6" w:rsidRPr="00DB55D2" w:rsidRDefault="00837BAF"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0.5 ngày </w:t>
            </w:r>
          </w:p>
        </w:tc>
      </w:tr>
      <w:tr w:rsidR="004909F6" w:rsidRPr="00693045" w:rsidTr="00FB440B">
        <w:trPr>
          <w:trHeight w:val="654"/>
        </w:trPr>
        <w:tc>
          <w:tcPr>
            <w:tcW w:w="1138" w:type="dxa"/>
            <w:tcBorders>
              <w:top w:val="single" w:sz="4" w:space="0" w:color="000000"/>
              <w:left w:val="single" w:sz="4" w:space="0" w:color="000000"/>
              <w:bottom w:val="single" w:sz="4" w:space="0" w:color="auto"/>
            </w:tcBorders>
            <w:shd w:val="clear" w:color="auto" w:fill="auto"/>
            <w:vAlign w:val="center"/>
          </w:tcPr>
          <w:p w:rsidR="004909F6" w:rsidRDefault="004909F6"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4</w:t>
            </w:r>
          </w:p>
        </w:tc>
        <w:tc>
          <w:tcPr>
            <w:tcW w:w="1868" w:type="dxa"/>
            <w:gridSpan w:val="2"/>
            <w:tcBorders>
              <w:top w:val="single" w:sz="4" w:space="0" w:color="000000"/>
              <w:left w:val="single" w:sz="4" w:space="0" w:color="000000"/>
              <w:bottom w:val="single" w:sz="4" w:space="0" w:color="000000"/>
            </w:tcBorders>
            <w:shd w:val="clear" w:color="auto" w:fill="auto"/>
            <w:vAlign w:val="center"/>
          </w:tcPr>
          <w:p w:rsidR="004909F6" w:rsidRDefault="004909F6" w:rsidP="00FB440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Cán bộ </w:t>
            </w:r>
            <w:r w:rsidRPr="00217F58">
              <w:rPr>
                <w:rFonts w:ascii="Times New Roman" w:hAnsi="Times New Roman" w:cs="Times New Roman"/>
                <w:sz w:val="26"/>
                <w:szCs w:val="26"/>
              </w:rPr>
              <w:t xml:space="preserve"> phòng LĐTB&amp;XH</w:t>
            </w:r>
          </w:p>
        </w:tc>
        <w:tc>
          <w:tcPr>
            <w:tcW w:w="4848" w:type="dxa"/>
            <w:gridSpan w:val="2"/>
            <w:tcBorders>
              <w:top w:val="single" w:sz="4" w:space="0" w:color="000000"/>
              <w:left w:val="single" w:sz="4" w:space="0" w:color="000000"/>
              <w:bottom w:val="single" w:sz="4" w:space="0" w:color="000000"/>
            </w:tcBorders>
            <w:shd w:val="clear" w:color="auto" w:fill="auto"/>
            <w:vAlign w:val="center"/>
          </w:tcPr>
          <w:p w:rsidR="004909F6" w:rsidRDefault="004909F6" w:rsidP="00FB440B">
            <w:pPr>
              <w:spacing w:after="0" w:line="240"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Chuyển danh sách tổng hợp cho 1 cửa bảo hiểm xã hội huyện</w:t>
            </w:r>
          </w:p>
        </w:tc>
        <w:tc>
          <w:tcPr>
            <w:tcW w:w="1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909F6" w:rsidRPr="00DB55D2" w:rsidRDefault="00837BAF"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0.5 ngày </w:t>
            </w:r>
          </w:p>
        </w:tc>
      </w:tr>
      <w:tr w:rsidR="0073119C" w:rsidRPr="00693045" w:rsidTr="00FB440B">
        <w:trPr>
          <w:gridAfter w:val="1"/>
          <w:wAfter w:w="8" w:type="dxa"/>
          <w:trHeight w:val="497"/>
        </w:trPr>
        <w:tc>
          <w:tcPr>
            <w:tcW w:w="9353" w:type="dxa"/>
            <w:gridSpan w:val="6"/>
            <w:tcBorders>
              <w:top w:val="single" w:sz="4" w:space="0" w:color="000000"/>
              <w:left w:val="single" w:sz="4" w:space="0" w:color="000000"/>
              <w:bottom w:val="single" w:sz="4" w:space="0" w:color="auto"/>
              <w:right w:val="single" w:sz="4" w:space="0" w:color="000000"/>
            </w:tcBorders>
            <w:shd w:val="clear" w:color="auto" w:fill="auto"/>
            <w:vAlign w:val="center"/>
          </w:tcPr>
          <w:p w:rsidR="0073119C" w:rsidRPr="00837BAF" w:rsidRDefault="0073119C" w:rsidP="00FB440B">
            <w:pPr>
              <w:spacing w:after="0" w:line="240" w:lineRule="auto"/>
              <w:rPr>
                <w:rFonts w:ascii="Times New Roman" w:hAnsi="Times New Roman" w:cs="Times New Roman"/>
                <w:b/>
                <w:sz w:val="26"/>
                <w:szCs w:val="26"/>
              </w:rPr>
            </w:pPr>
            <w:r w:rsidRPr="00837BAF">
              <w:rPr>
                <w:rFonts w:ascii="Times New Roman" w:hAnsi="Times New Roman" w:cs="Times New Roman"/>
                <w:b/>
                <w:color w:val="000000"/>
                <w:sz w:val="26"/>
                <w:szCs w:val="26"/>
                <w:shd w:val="clear" w:color="auto" w:fill="FFFFFF"/>
              </w:rPr>
              <w:t>Cơ quan bảo hiểm xã hội huyện (05 ngày)</w:t>
            </w:r>
          </w:p>
        </w:tc>
      </w:tr>
      <w:tr w:rsidR="00FB440B" w:rsidRPr="00646389" w:rsidTr="00FB440B">
        <w:trPr>
          <w:gridAfter w:val="1"/>
          <w:wAfter w:w="8" w:type="dxa"/>
          <w:trHeight w:val="654"/>
        </w:trPr>
        <w:tc>
          <w:tcPr>
            <w:tcW w:w="1138" w:type="dxa"/>
            <w:vMerge w:val="restart"/>
            <w:tcBorders>
              <w:top w:val="single" w:sz="4" w:space="0" w:color="auto"/>
              <w:left w:val="single" w:sz="4" w:space="0" w:color="000000"/>
            </w:tcBorders>
            <w:shd w:val="clear" w:color="auto" w:fill="auto"/>
            <w:vAlign w:val="center"/>
          </w:tcPr>
          <w:p w:rsidR="00FB440B" w:rsidRPr="00646389"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1</w:t>
            </w:r>
          </w:p>
        </w:tc>
        <w:tc>
          <w:tcPr>
            <w:tcW w:w="1577" w:type="dxa"/>
            <w:vMerge w:val="restart"/>
            <w:tcBorders>
              <w:top w:val="single" w:sz="4" w:space="0" w:color="000000"/>
              <w:left w:val="single" w:sz="4" w:space="0" w:color="000000"/>
            </w:tcBorders>
            <w:shd w:val="clear" w:color="auto" w:fill="auto"/>
            <w:vAlign w:val="center"/>
          </w:tcPr>
          <w:p w:rsidR="00FB440B" w:rsidRPr="00646389" w:rsidRDefault="00FB440B" w:rsidP="00FB440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Viên chức Bộ phận một cửa tại cơ quan bảo hiểm xã hội cấp huyện (tại địa bàn thành phố Phan Thiết: </w:t>
            </w:r>
            <w:r>
              <w:rPr>
                <w:rFonts w:ascii="Times New Roman" w:hAnsi="Times New Roman" w:cs="Times New Roman"/>
                <w:sz w:val="26"/>
                <w:szCs w:val="26"/>
              </w:rPr>
              <w:lastRenderedPageBreak/>
              <w:t>Bộ phận một cửa BHXH tỉnh)</w:t>
            </w: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Pr="00646389" w:rsidRDefault="00FB440B" w:rsidP="00FB440B">
            <w:pPr>
              <w:spacing w:after="0" w:line="240" w:lineRule="auto"/>
              <w:jc w:val="both"/>
              <w:rPr>
                <w:rFonts w:ascii="Times New Roman" w:hAnsi="Times New Roman" w:cs="Times New Roman"/>
                <w:sz w:val="26"/>
                <w:szCs w:val="26"/>
              </w:rPr>
            </w:pPr>
            <w:r w:rsidRPr="005F5441">
              <w:rPr>
                <w:rFonts w:ascii="Times New Roman" w:hAnsi="Times New Roman" w:cs="Times New Roman"/>
                <w:sz w:val="26"/>
                <w:szCs w:val="26"/>
                <w:lang w:val="vi-VN"/>
              </w:rPr>
              <w:lastRenderedPageBreak/>
              <w:t>Hướng dẫn, kiểm tra và tiếp nhận hồ sơ.</w:t>
            </w:r>
          </w:p>
        </w:tc>
        <w:tc>
          <w:tcPr>
            <w:tcW w:w="1507" w:type="dxa"/>
            <w:gridSpan w:val="2"/>
            <w:vMerge w:val="restart"/>
            <w:tcBorders>
              <w:top w:val="single" w:sz="4" w:space="0" w:color="000000"/>
              <w:left w:val="single" w:sz="4" w:space="0" w:color="000000"/>
              <w:right w:val="single" w:sz="4" w:space="0" w:color="000000"/>
            </w:tcBorders>
            <w:shd w:val="clear" w:color="auto" w:fill="auto"/>
            <w:vAlign w:val="center"/>
          </w:tcPr>
          <w:p w:rsidR="00FB440B" w:rsidRPr="00646389" w:rsidRDefault="00FB440B"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0.5 ngày</w:t>
            </w:r>
          </w:p>
        </w:tc>
      </w:tr>
      <w:tr w:rsidR="00FB440B" w:rsidRPr="00646389" w:rsidTr="00FB440B">
        <w:trPr>
          <w:gridAfter w:val="1"/>
          <w:wAfter w:w="8" w:type="dxa"/>
          <w:trHeight w:val="654"/>
        </w:trPr>
        <w:tc>
          <w:tcPr>
            <w:tcW w:w="1138" w:type="dxa"/>
            <w:vMerge/>
            <w:tcBorders>
              <w:left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tcBorders>
            <w:shd w:val="clear" w:color="auto" w:fill="auto"/>
            <w:vAlign w:val="center"/>
          </w:tcPr>
          <w:p w:rsidR="00FB440B" w:rsidRDefault="00FB440B" w:rsidP="00FB440B">
            <w:pPr>
              <w:spacing w:after="0" w:line="240" w:lineRule="auto"/>
              <w:rPr>
                <w:rFonts w:ascii="Times New Roman" w:hAnsi="Times New Roman" w:cs="Times New Roman"/>
                <w:sz w:val="26"/>
                <w:szCs w:val="26"/>
              </w:rPr>
            </w:pP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sidRPr="005F5441">
              <w:rPr>
                <w:rFonts w:ascii="Times New Roman" w:hAnsi="Times New Roman" w:cs="Times New Roman"/>
                <w:sz w:val="26"/>
                <w:szCs w:val="26"/>
                <w:lang w:val="vi-VN"/>
              </w:rPr>
              <w:t xml:space="preserve">Trường hợp hồ sơ đầy đủ, chính xác theo quy định, </w:t>
            </w:r>
            <w:r>
              <w:rPr>
                <w:rFonts w:ascii="Times New Roman" w:hAnsi="Times New Roman" w:cs="Times New Roman"/>
                <w:sz w:val="26"/>
                <w:szCs w:val="26"/>
              </w:rPr>
              <w:t xml:space="preserve">Viên chức </w:t>
            </w:r>
            <w:r w:rsidRPr="005F5441">
              <w:rPr>
                <w:rFonts w:ascii="Times New Roman" w:hAnsi="Times New Roman" w:cs="Times New Roman"/>
                <w:sz w:val="26"/>
                <w:szCs w:val="26"/>
                <w:lang w:val="vi-VN"/>
              </w:rPr>
              <w:t>tại Bộ phận một cửa tiếp nhận hồ sơ và lập phiếu tiếp nhận hồ sơ và hẹn ngày trả kết quả.</w:t>
            </w:r>
          </w:p>
        </w:tc>
        <w:tc>
          <w:tcPr>
            <w:tcW w:w="1507" w:type="dxa"/>
            <w:gridSpan w:val="2"/>
            <w:vMerge/>
            <w:tcBorders>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654"/>
        </w:trPr>
        <w:tc>
          <w:tcPr>
            <w:tcW w:w="1138" w:type="dxa"/>
            <w:vMerge/>
            <w:tcBorders>
              <w:left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tcBorders>
            <w:shd w:val="clear" w:color="auto" w:fill="auto"/>
            <w:vAlign w:val="center"/>
          </w:tcPr>
          <w:p w:rsidR="00FB440B" w:rsidRDefault="00FB440B" w:rsidP="00FB440B">
            <w:pPr>
              <w:spacing w:after="0" w:line="240" w:lineRule="auto"/>
              <w:rPr>
                <w:rFonts w:ascii="Times New Roman" w:hAnsi="Times New Roman" w:cs="Times New Roman"/>
                <w:sz w:val="26"/>
                <w:szCs w:val="26"/>
              </w:rPr>
            </w:pP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Pr="005F5441" w:rsidRDefault="00FB440B" w:rsidP="00FB440B">
            <w:pPr>
              <w:spacing w:after="0" w:line="240" w:lineRule="auto"/>
              <w:jc w:val="both"/>
              <w:rPr>
                <w:rFonts w:ascii="Times New Roman" w:hAnsi="Times New Roman" w:cs="Times New Roman"/>
                <w:sz w:val="26"/>
                <w:szCs w:val="26"/>
                <w:lang w:val="vi-VN"/>
              </w:rPr>
            </w:pPr>
            <w:r w:rsidRPr="005F5441">
              <w:rPr>
                <w:rFonts w:ascii="Times New Roman" w:hAnsi="Times New Roman" w:cs="Times New Roman"/>
                <w:sz w:val="26"/>
                <w:szCs w:val="26"/>
                <w:lang w:val="vi-VN"/>
              </w:rPr>
              <w:t xml:space="preserve">Trường hợp hồ sơ chưa đầy đủ, chưa chính xác theo quy định, </w:t>
            </w:r>
            <w:r>
              <w:rPr>
                <w:rFonts w:ascii="Times New Roman" w:hAnsi="Times New Roman" w:cs="Times New Roman"/>
                <w:sz w:val="26"/>
                <w:szCs w:val="26"/>
              </w:rPr>
              <w:t xml:space="preserve">Viên chức </w:t>
            </w:r>
            <w:r w:rsidRPr="005F5441">
              <w:rPr>
                <w:rFonts w:ascii="Times New Roman" w:hAnsi="Times New Roman" w:cs="Times New Roman"/>
                <w:sz w:val="26"/>
                <w:szCs w:val="26"/>
                <w:lang w:val="vi-VN"/>
              </w:rPr>
              <w:t>tại Bộ phận một cửa hướng dẫn bổ sung, hoàn thiện hồ sơ.</w:t>
            </w:r>
          </w:p>
        </w:tc>
        <w:tc>
          <w:tcPr>
            <w:tcW w:w="1507" w:type="dxa"/>
            <w:gridSpan w:val="2"/>
            <w:vMerge/>
            <w:tcBorders>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654"/>
        </w:trPr>
        <w:tc>
          <w:tcPr>
            <w:tcW w:w="1138" w:type="dxa"/>
            <w:vMerge/>
            <w:tcBorders>
              <w:left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tcBorders>
            <w:shd w:val="clear" w:color="auto" w:fill="auto"/>
            <w:vAlign w:val="center"/>
          </w:tcPr>
          <w:p w:rsidR="00FB440B" w:rsidRDefault="00FB440B" w:rsidP="00FB440B">
            <w:pPr>
              <w:spacing w:after="0" w:line="240" w:lineRule="auto"/>
              <w:rPr>
                <w:rFonts w:ascii="Times New Roman" w:hAnsi="Times New Roman" w:cs="Times New Roman"/>
                <w:sz w:val="26"/>
                <w:szCs w:val="26"/>
              </w:rPr>
            </w:pP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Pr="005F5441" w:rsidRDefault="00FB440B" w:rsidP="00FB440B">
            <w:pPr>
              <w:spacing w:after="0" w:line="240" w:lineRule="auto"/>
              <w:jc w:val="both"/>
              <w:rPr>
                <w:rFonts w:ascii="Times New Roman" w:hAnsi="Times New Roman" w:cs="Times New Roman"/>
                <w:sz w:val="26"/>
                <w:szCs w:val="26"/>
                <w:lang w:val="vi-VN"/>
              </w:rPr>
            </w:pPr>
            <w:r w:rsidRPr="005F5441">
              <w:rPr>
                <w:rFonts w:ascii="Times New Roman" w:hAnsi="Times New Roman" w:cs="Times New Roman"/>
                <w:sz w:val="26"/>
                <w:szCs w:val="26"/>
                <w:lang w:val="vi-VN"/>
              </w:rPr>
              <w:t xml:space="preserve">Trường hợp từ chối nhận hồ sơ </w:t>
            </w:r>
            <w:r>
              <w:rPr>
                <w:rFonts w:ascii="Times New Roman" w:hAnsi="Times New Roman" w:cs="Times New Roman"/>
                <w:sz w:val="26"/>
                <w:szCs w:val="26"/>
              </w:rPr>
              <w:t xml:space="preserve">Viên chức </w:t>
            </w:r>
            <w:r w:rsidRPr="005F5441">
              <w:rPr>
                <w:rFonts w:ascii="Times New Roman" w:hAnsi="Times New Roman" w:cs="Times New Roman"/>
                <w:sz w:val="26"/>
                <w:szCs w:val="26"/>
                <w:lang w:val="vi-VN"/>
              </w:rPr>
              <w:t>tại Bộ phận một cửa phải nêu rõ lý do Hồ sơ chưa đầy đủ, đề nghị bổ sung.</w:t>
            </w:r>
          </w:p>
        </w:tc>
        <w:tc>
          <w:tcPr>
            <w:tcW w:w="1507" w:type="dxa"/>
            <w:gridSpan w:val="2"/>
            <w:vMerge/>
            <w:tcBorders>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335"/>
        </w:trPr>
        <w:tc>
          <w:tcPr>
            <w:tcW w:w="1138" w:type="dxa"/>
            <w:vMerge/>
            <w:tcBorders>
              <w:left w:val="single" w:sz="4" w:space="0" w:color="000000"/>
              <w:bottom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bottom w:val="single" w:sz="4" w:space="0" w:color="000000"/>
            </w:tcBorders>
            <w:shd w:val="clear" w:color="auto" w:fill="auto"/>
            <w:vAlign w:val="center"/>
          </w:tcPr>
          <w:p w:rsidR="00FB440B" w:rsidRPr="00646389" w:rsidRDefault="00FB440B" w:rsidP="00FB440B">
            <w:pPr>
              <w:spacing w:after="0" w:line="240" w:lineRule="auto"/>
              <w:rPr>
                <w:rFonts w:ascii="Times New Roman" w:hAnsi="Times New Roman" w:cs="Times New Roman"/>
                <w:sz w:val="26"/>
                <w:szCs w:val="26"/>
              </w:rPr>
            </w:pP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Pr="00646389"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Chuyển hồ sơ cho Phòng Cấp sổ thẻ</w:t>
            </w:r>
          </w:p>
        </w:tc>
        <w:tc>
          <w:tcPr>
            <w:tcW w:w="1507" w:type="dxa"/>
            <w:gridSpan w:val="2"/>
            <w:vMerge/>
            <w:tcBorders>
              <w:left w:val="single" w:sz="4" w:space="0" w:color="000000"/>
              <w:bottom w:val="single" w:sz="4" w:space="0" w:color="000000"/>
              <w:right w:val="single" w:sz="4" w:space="0" w:color="000000"/>
            </w:tcBorders>
            <w:shd w:val="clear" w:color="auto" w:fill="auto"/>
            <w:vAlign w:val="center"/>
          </w:tcPr>
          <w:p w:rsidR="00FB440B" w:rsidRPr="00646389"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974"/>
        </w:trPr>
        <w:tc>
          <w:tcPr>
            <w:tcW w:w="1138" w:type="dxa"/>
            <w:vMerge w:val="restart"/>
            <w:tcBorders>
              <w:top w:val="single" w:sz="4" w:space="0" w:color="auto"/>
              <w:left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2</w:t>
            </w:r>
          </w:p>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val="restart"/>
            <w:tcBorders>
              <w:top w:val="single" w:sz="4" w:space="0" w:color="000000"/>
              <w:left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Nhân viên Phòng Cấp sổ, thẻ</w:t>
            </w: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Nhận hồ sơ từ Bộ phận một cửa.</w:t>
            </w:r>
          </w:p>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Kiểm tra, xem xét, xử lý hồ sơ theo quy định; Chuyển hồ sơ cho phòng Quản lý thu.</w:t>
            </w:r>
          </w:p>
        </w:tc>
        <w:tc>
          <w:tcPr>
            <w:tcW w:w="1507" w:type="dxa"/>
            <w:gridSpan w:val="2"/>
            <w:vMerge w:val="restart"/>
            <w:tcBorders>
              <w:top w:val="single" w:sz="4" w:space="0" w:color="000000"/>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 ngày</w:t>
            </w:r>
          </w:p>
        </w:tc>
      </w:tr>
      <w:tr w:rsidR="00FB440B" w:rsidRPr="00646389" w:rsidTr="00FB440B">
        <w:trPr>
          <w:gridAfter w:val="1"/>
          <w:wAfter w:w="8" w:type="dxa"/>
          <w:trHeight w:val="987"/>
        </w:trPr>
        <w:tc>
          <w:tcPr>
            <w:tcW w:w="1138" w:type="dxa"/>
            <w:vMerge/>
            <w:tcBorders>
              <w:left w:val="single" w:sz="4" w:space="0" w:color="000000"/>
              <w:bottom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Trường hợp hồ sơ chưa đủ điều kiện giải quyết sau khi thẩm tra, thẩm định, trả hồ sơ cho bộ phận một cửa trả lịa cho tổ chức (kèm theo Phiếu trả hồ sơ).</w:t>
            </w:r>
          </w:p>
        </w:tc>
        <w:tc>
          <w:tcPr>
            <w:tcW w:w="1507" w:type="dxa"/>
            <w:gridSpan w:val="2"/>
            <w:vMerge/>
            <w:tcBorders>
              <w:left w:val="single" w:sz="4" w:space="0" w:color="000000"/>
              <w:bottom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974"/>
        </w:trPr>
        <w:tc>
          <w:tcPr>
            <w:tcW w:w="1138" w:type="dxa"/>
            <w:vMerge w:val="restart"/>
            <w:tcBorders>
              <w:top w:val="single" w:sz="4" w:space="0" w:color="auto"/>
              <w:left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p w:rsidR="00FB440B"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3</w:t>
            </w:r>
          </w:p>
        </w:tc>
        <w:tc>
          <w:tcPr>
            <w:tcW w:w="1577" w:type="dxa"/>
            <w:vMerge w:val="restart"/>
            <w:tcBorders>
              <w:top w:val="single" w:sz="4" w:space="0" w:color="000000"/>
              <w:left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Viên chức Phòng Quản lý thu</w:t>
            </w: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Nhận hồ sơ từ phòng Cấp sổ thẻ, xem xét, thẩm tra, xử lý và chuyển hồ sơ cho viên chức phòng Cấp sổ, thẻ.</w:t>
            </w:r>
          </w:p>
        </w:tc>
        <w:tc>
          <w:tcPr>
            <w:tcW w:w="1507" w:type="dxa"/>
            <w:gridSpan w:val="2"/>
            <w:vMerge w:val="restart"/>
            <w:tcBorders>
              <w:top w:val="single" w:sz="4" w:space="0" w:color="000000"/>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1.5 ngày</w:t>
            </w:r>
          </w:p>
        </w:tc>
      </w:tr>
      <w:tr w:rsidR="00FB440B" w:rsidRPr="00646389" w:rsidTr="00FB440B">
        <w:trPr>
          <w:gridAfter w:val="1"/>
          <w:wAfter w:w="8" w:type="dxa"/>
          <w:trHeight w:val="988"/>
        </w:trPr>
        <w:tc>
          <w:tcPr>
            <w:tcW w:w="1138" w:type="dxa"/>
            <w:vMerge/>
            <w:tcBorders>
              <w:left w:val="single" w:sz="4" w:space="0" w:color="000000"/>
              <w:bottom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Trường hợp hồ sơ chưa đủ điều kiện giải quyết sau khi thẩm tra, thẩm định, trả hồ sơ cho bộ phận một cửa trả lịa cho tổ chức (kèm theo Phiếu trả hồ sơ)</w:t>
            </w:r>
          </w:p>
        </w:tc>
        <w:tc>
          <w:tcPr>
            <w:tcW w:w="1507" w:type="dxa"/>
            <w:gridSpan w:val="2"/>
            <w:vMerge/>
            <w:tcBorders>
              <w:left w:val="single" w:sz="4" w:space="0" w:color="000000"/>
              <w:bottom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846"/>
        </w:trPr>
        <w:tc>
          <w:tcPr>
            <w:tcW w:w="1138" w:type="dxa"/>
            <w:tcBorders>
              <w:left w:val="single" w:sz="4" w:space="0" w:color="000000"/>
              <w:bottom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4</w:t>
            </w:r>
          </w:p>
        </w:tc>
        <w:tc>
          <w:tcPr>
            <w:tcW w:w="1577" w:type="dxa"/>
            <w:tcBorders>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Viên chức Phòng Cấp sổ, thẻ</w:t>
            </w: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Kiểm tra, xem xét, xử lý hồ sơ theo quy định, in cấp thẻ BHYT (nếu có), chuyển lãnh đạo phòng phê duyệt</w:t>
            </w:r>
          </w:p>
        </w:tc>
        <w:tc>
          <w:tcPr>
            <w:tcW w:w="1507" w:type="dxa"/>
            <w:gridSpan w:val="2"/>
            <w:vMerge w:val="restart"/>
            <w:tcBorders>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0.5 ngày</w:t>
            </w:r>
          </w:p>
        </w:tc>
      </w:tr>
      <w:tr w:rsidR="00FB440B" w:rsidRPr="00646389" w:rsidTr="00FB440B">
        <w:trPr>
          <w:gridAfter w:val="1"/>
          <w:wAfter w:w="8" w:type="dxa"/>
          <w:trHeight w:val="860"/>
        </w:trPr>
        <w:tc>
          <w:tcPr>
            <w:tcW w:w="1138" w:type="dxa"/>
            <w:tcBorders>
              <w:left w:val="single" w:sz="4" w:space="0" w:color="000000"/>
              <w:bottom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5</w:t>
            </w:r>
          </w:p>
        </w:tc>
        <w:tc>
          <w:tcPr>
            <w:tcW w:w="1577" w:type="dxa"/>
            <w:tcBorders>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Lãnh đạo phòng Cấp sổ, thẻ</w:t>
            </w: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Xem xét phê duyệt (nếu có)</w:t>
            </w:r>
          </w:p>
        </w:tc>
        <w:tc>
          <w:tcPr>
            <w:tcW w:w="1507" w:type="dxa"/>
            <w:gridSpan w:val="2"/>
            <w:vMerge/>
            <w:tcBorders>
              <w:left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860"/>
        </w:trPr>
        <w:tc>
          <w:tcPr>
            <w:tcW w:w="1138" w:type="dxa"/>
            <w:tcBorders>
              <w:left w:val="single" w:sz="4" w:space="0" w:color="000000"/>
              <w:bottom w:val="single" w:sz="4" w:space="0" w:color="000000"/>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6</w:t>
            </w:r>
          </w:p>
        </w:tc>
        <w:tc>
          <w:tcPr>
            <w:tcW w:w="1577" w:type="dxa"/>
            <w:tcBorders>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Viên chức Phòng Cấp sổ, thẻ</w:t>
            </w:r>
          </w:p>
        </w:tc>
        <w:tc>
          <w:tcPr>
            <w:tcW w:w="5131" w:type="dxa"/>
            <w:gridSpan w:val="2"/>
            <w:tcBorders>
              <w:top w:val="single" w:sz="4" w:space="0" w:color="000000"/>
              <w:left w:val="single" w:sz="4" w:space="0" w:color="000000"/>
              <w:bottom w:val="single" w:sz="4" w:space="0" w:color="000000"/>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Chuyển văn thư đóng dấu; Chuyển hồ sơ đã giải quyết cho Bộ phận một cửa</w:t>
            </w:r>
          </w:p>
        </w:tc>
        <w:tc>
          <w:tcPr>
            <w:tcW w:w="1507" w:type="dxa"/>
            <w:gridSpan w:val="2"/>
            <w:vMerge/>
            <w:tcBorders>
              <w:left w:val="single" w:sz="4" w:space="0" w:color="000000"/>
              <w:bottom w:val="single" w:sz="4" w:space="0" w:color="000000"/>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p>
        </w:tc>
      </w:tr>
      <w:tr w:rsidR="00FB440B" w:rsidRPr="00646389" w:rsidTr="00FB440B">
        <w:trPr>
          <w:gridAfter w:val="1"/>
          <w:wAfter w:w="8" w:type="dxa"/>
          <w:trHeight w:val="1016"/>
        </w:trPr>
        <w:tc>
          <w:tcPr>
            <w:tcW w:w="1138" w:type="dxa"/>
            <w:tcBorders>
              <w:left w:val="single" w:sz="4" w:space="0" w:color="000000"/>
              <w:bottom w:val="single" w:sz="4" w:space="0" w:color="auto"/>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r>
              <w:rPr>
                <w:rFonts w:ascii="Times New Roman" w:hAnsi="Times New Roman" w:cs="Times New Roman"/>
                <w:sz w:val="26"/>
                <w:szCs w:val="26"/>
              </w:rPr>
              <w:t>Bước 7</w:t>
            </w:r>
          </w:p>
        </w:tc>
        <w:tc>
          <w:tcPr>
            <w:tcW w:w="1577" w:type="dxa"/>
            <w:tcBorders>
              <w:left w:val="single" w:sz="4" w:space="0" w:color="000000"/>
              <w:bottom w:val="single" w:sz="4" w:space="0" w:color="auto"/>
            </w:tcBorders>
            <w:shd w:val="clear" w:color="auto" w:fill="auto"/>
            <w:vAlign w:val="center"/>
          </w:tcPr>
          <w:p w:rsidR="00FB440B" w:rsidRPr="00646389"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Viên chức Bộ phận một cửa</w:t>
            </w:r>
          </w:p>
        </w:tc>
        <w:tc>
          <w:tcPr>
            <w:tcW w:w="5131" w:type="dxa"/>
            <w:gridSpan w:val="2"/>
            <w:tcBorders>
              <w:top w:val="single" w:sz="4" w:space="0" w:color="000000"/>
              <w:left w:val="single" w:sz="4" w:space="0" w:color="000000"/>
              <w:bottom w:val="single" w:sz="4" w:space="0" w:color="auto"/>
            </w:tcBorders>
            <w:shd w:val="clear" w:color="auto" w:fill="auto"/>
            <w:vAlign w:val="center"/>
          </w:tcPr>
          <w:p w:rsidR="00FB440B" w:rsidRDefault="00FB440B" w:rsidP="00FB440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Nhận hồ sơ đã giải quyết từ phòng Cấp sổ thẻ, tách và lưu trữ hồ sơ; </w:t>
            </w:r>
            <w:r w:rsidRPr="00951305">
              <w:rPr>
                <w:rFonts w:ascii="Times New Roman" w:hAnsi="Times New Roman" w:cs="Times New Roman"/>
                <w:b/>
                <w:sz w:val="26"/>
                <w:szCs w:val="26"/>
              </w:rPr>
              <w:t>trả kết quả thông qua dịch vụ bưu chính cho tổ chức theo quy định</w:t>
            </w:r>
            <w:r>
              <w:rPr>
                <w:rFonts w:ascii="Times New Roman" w:hAnsi="Times New Roman" w:cs="Times New Roman"/>
                <w:sz w:val="26"/>
                <w:szCs w:val="26"/>
              </w:rPr>
              <w:t>.</w:t>
            </w:r>
          </w:p>
        </w:tc>
        <w:tc>
          <w:tcPr>
            <w:tcW w:w="1507" w:type="dxa"/>
            <w:gridSpan w:val="2"/>
            <w:tcBorders>
              <w:left w:val="single" w:sz="4" w:space="0" w:color="000000"/>
              <w:bottom w:val="single" w:sz="4" w:space="0" w:color="auto"/>
              <w:right w:val="single" w:sz="4" w:space="0" w:color="000000"/>
            </w:tcBorders>
            <w:shd w:val="clear" w:color="auto" w:fill="auto"/>
            <w:vAlign w:val="center"/>
          </w:tcPr>
          <w:p w:rsidR="00FB440B" w:rsidRDefault="00FB440B" w:rsidP="00FB440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0.5 ngày </w:t>
            </w:r>
          </w:p>
        </w:tc>
      </w:tr>
      <w:tr w:rsidR="00FB440B" w:rsidRPr="00693045" w:rsidTr="00FB440B">
        <w:trPr>
          <w:gridAfter w:val="1"/>
          <w:wAfter w:w="8" w:type="dxa"/>
          <w:trHeight w:val="465"/>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FB440B" w:rsidRDefault="00FB440B" w:rsidP="00FB440B">
            <w:pPr>
              <w:spacing w:after="0" w:line="240" w:lineRule="auto"/>
              <w:ind w:left="-120" w:right="-108"/>
              <w:jc w:val="center"/>
              <w:rPr>
                <w:rFonts w:ascii="Times New Roman" w:hAnsi="Times New Roman" w:cs="Times New Roman"/>
                <w:sz w:val="26"/>
                <w:szCs w:val="26"/>
              </w:rPr>
            </w:pPr>
          </w:p>
        </w:tc>
        <w:tc>
          <w:tcPr>
            <w:tcW w:w="6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40B" w:rsidRPr="00693045" w:rsidRDefault="00FB440B" w:rsidP="00FB440B">
            <w:pPr>
              <w:snapToGrid w:val="0"/>
              <w:spacing w:after="0" w:line="240" w:lineRule="auto"/>
              <w:rPr>
                <w:rFonts w:ascii="Times New Roman" w:hAnsi="Times New Roman" w:cs="Times New Roman"/>
                <w:b/>
                <w:bCs/>
                <w:sz w:val="26"/>
                <w:szCs w:val="26"/>
              </w:rPr>
            </w:pPr>
            <w:r w:rsidRPr="00693045">
              <w:rPr>
                <w:rFonts w:ascii="Times New Roman" w:hAnsi="Times New Roman" w:cs="Times New Roman"/>
                <w:b/>
                <w:bCs/>
                <w:sz w:val="26"/>
                <w:szCs w:val="26"/>
              </w:rPr>
              <w:t>Tổng thời gian thực hiệ</w:t>
            </w:r>
            <w:r>
              <w:rPr>
                <w:rFonts w:ascii="Times New Roman" w:hAnsi="Times New Roman" w:cs="Times New Roman"/>
                <w:b/>
                <w:bCs/>
                <w:sz w:val="26"/>
                <w:szCs w:val="26"/>
              </w:rPr>
              <w:t>n TTHC</w:t>
            </w: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40B" w:rsidRPr="00693045" w:rsidRDefault="00FB440B" w:rsidP="00FB440B">
            <w:pPr>
              <w:snapToGrid w:val="0"/>
              <w:spacing w:after="0" w:line="240" w:lineRule="auto"/>
              <w:rPr>
                <w:rFonts w:ascii="Times New Roman" w:hAnsi="Times New Roman" w:cs="Times New Roman"/>
                <w:sz w:val="26"/>
                <w:szCs w:val="26"/>
              </w:rPr>
            </w:pPr>
            <w:r>
              <w:rPr>
                <w:rFonts w:ascii="Times New Roman" w:hAnsi="Times New Roman" w:cs="Times New Roman"/>
                <w:b/>
                <w:bCs/>
                <w:sz w:val="26"/>
                <w:szCs w:val="26"/>
              </w:rPr>
              <w:t>10</w:t>
            </w:r>
            <w:r w:rsidRPr="00693045">
              <w:rPr>
                <w:rFonts w:ascii="Times New Roman" w:hAnsi="Times New Roman" w:cs="Times New Roman"/>
                <w:b/>
                <w:bCs/>
                <w:sz w:val="26"/>
                <w:szCs w:val="26"/>
              </w:rPr>
              <w:t xml:space="preserve"> ngày</w:t>
            </w:r>
          </w:p>
        </w:tc>
      </w:tr>
    </w:tbl>
    <w:p w:rsidR="00050296" w:rsidRPr="00050296" w:rsidRDefault="00050296" w:rsidP="007F62F3">
      <w:pPr>
        <w:jc w:val="both"/>
        <w:rPr>
          <w:rFonts w:ascii="Times New Roman" w:hAnsi="Times New Roman" w:cs="Times New Roman"/>
          <w:b/>
          <w:sz w:val="26"/>
          <w:szCs w:val="26"/>
        </w:rPr>
      </w:pPr>
    </w:p>
    <w:p w:rsidR="00BF2826" w:rsidRDefault="00BE294C" w:rsidP="00C62EC8">
      <w:pPr>
        <w:spacing w:before="160"/>
        <w:jc w:val="both"/>
        <w:rPr>
          <w:rFonts w:ascii="Times New Roman" w:hAnsi="Times New Roman" w:cs="Times New Roman"/>
          <w:b/>
          <w:sz w:val="26"/>
          <w:szCs w:val="26"/>
        </w:rPr>
      </w:pPr>
      <w:r>
        <w:rPr>
          <w:rFonts w:ascii="Times New Roman" w:hAnsi="Times New Roman" w:cs="Times New Roman"/>
          <w:b/>
          <w:sz w:val="26"/>
          <w:szCs w:val="26"/>
        </w:rPr>
        <w:t xml:space="preserve">* </w:t>
      </w:r>
      <w:r w:rsidR="00BF2826">
        <w:rPr>
          <w:rFonts w:ascii="Times New Roman" w:hAnsi="Times New Roman" w:cs="Times New Roman"/>
          <w:b/>
          <w:sz w:val="26"/>
          <w:szCs w:val="26"/>
        </w:rPr>
        <w:t xml:space="preserve">Trường hợp 2: </w:t>
      </w:r>
    </w:p>
    <w:p w:rsidR="008B0426" w:rsidRPr="00000CAF" w:rsidRDefault="00BF2826" w:rsidP="00000CAF">
      <w:pPr>
        <w:spacing w:after="0"/>
        <w:jc w:val="both"/>
        <w:rPr>
          <w:rFonts w:ascii="Times New Roman" w:hAnsi="Times New Roman" w:cs="Times New Roman"/>
          <w:b/>
          <w:i/>
          <w:sz w:val="26"/>
          <w:szCs w:val="26"/>
        </w:rPr>
      </w:pPr>
      <w:r w:rsidRPr="00000CAF">
        <w:rPr>
          <w:rFonts w:ascii="Times New Roman" w:hAnsi="Times New Roman" w:cs="Times New Roman"/>
          <w:b/>
          <w:i/>
          <w:sz w:val="26"/>
          <w:szCs w:val="26"/>
        </w:rPr>
        <w:t>- Đối tượng đang được nuôi dưỡng tại cơ sở nuôi dưỡng.</w:t>
      </w:r>
    </w:p>
    <w:p w:rsidR="00000CAF" w:rsidRDefault="00BF2826" w:rsidP="00000CAF">
      <w:pPr>
        <w:spacing w:after="0"/>
        <w:jc w:val="both"/>
        <w:rPr>
          <w:rFonts w:ascii="Times New Roman" w:hAnsi="Times New Roman" w:cs="Times New Roman"/>
          <w:b/>
          <w:i/>
          <w:sz w:val="26"/>
          <w:szCs w:val="26"/>
        </w:rPr>
      </w:pPr>
      <w:r w:rsidRPr="00000CAF">
        <w:rPr>
          <w:rFonts w:ascii="Times New Roman" w:hAnsi="Times New Roman" w:cs="Times New Roman"/>
          <w:b/>
          <w:i/>
          <w:sz w:val="26"/>
          <w:szCs w:val="26"/>
        </w:rPr>
        <w:t>- Đối tượ</w:t>
      </w:r>
      <w:r w:rsidR="00000CAF">
        <w:rPr>
          <w:rFonts w:ascii="Times New Roman" w:hAnsi="Times New Roman" w:cs="Times New Roman"/>
          <w:b/>
          <w:i/>
          <w:sz w:val="26"/>
          <w:szCs w:val="26"/>
        </w:rPr>
        <w:t>ng là h</w:t>
      </w:r>
      <w:r w:rsidRPr="00000CAF">
        <w:rPr>
          <w:rFonts w:ascii="Times New Roman" w:hAnsi="Times New Roman" w:cs="Times New Roman"/>
          <w:b/>
          <w:i/>
          <w:sz w:val="26"/>
          <w:szCs w:val="26"/>
        </w:rPr>
        <w:t>ọc sinh, sinh viên đang theo học tại cơ sở giáo dục nghề nghiệp.</w:t>
      </w:r>
    </w:p>
    <w:tbl>
      <w:tblPr>
        <w:tblW w:w="9333" w:type="dxa"/>
        <w:tblInd w:w="-176" w:type="dxa"/>
        <w:tblLayout w:type="fixed"/>
        <w:tblLook w:val="0000" w:firstRow="0" w:lastRow="0" w:firstColumn="0" w:lastColumn="0" w:noHBand="0" w:noVBand="0"/>
      </w:tblPr>
      <w:tblGrid>
        <w:gridCol w:w="1138"/>
        <w:gridCol w:w="1577"/>
        <w:gridCol w:w="129"/>
        <w:gridCol w:w="4982"/>
        <w:gridCol w:w="1507"/>
      </w:tblGrid>
      <w:tr w:rsidR="00BF2826" w:rsidRPr="00FB440B" w:rsidTr="00FB440B">
        <w:trPr>
          <w:trHeight w:val="654"/>
        </w:trPr>
        <w:tc>
          <w:tcPr>
            <w:tcW w:w="1138" w:type="dxa"/>
            <w:tcBorders>
              <w:top w:val="single" w:sz="4" w:space="0" w:color="000000"/>
              <w:left w:val="single" w:sz="4" w:space="0" w:color="000000"/>
              <w:bottom w:val="single" w:sz="4" w:space="0" w:color="auto"/>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b/>
                <w:sz w:val="26"/>
                <w:szCs w:val="26"/>
              </w:rPr>
            </w:pPr>
            <w:r w:rsidRPr="00FB440B">
              <w:rPr>
                <w:rFonts w:ascii="Times New Roman" w:hAnsi="Times New Roman" w:cs="Times New Roman"/>
                <w:b/>
                <w:sz w:val="26"/>
                <w:szCs w:val="26"/>
              </w:rPr>
              <w:t>Trình tự      công việc</w:t>
            </w:r>
          </w:p>
        </w:tc>
        <w:tc>
          <w:tcPr>
            <w:tcW w:w="1706"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b/>
                <w:sz w:val="26"/>
                <w:szCs w:val="26"/>
              </w:rPr>
            </w:pPr>
            <w:r w:rsidRPr="00FB440B">
              <w:rPr>
                <w:rFonts w:ascii="Times New Roman" w:hAnsi="Times New Roman" w:cs="Times New Roman"/>
                <w:b/>
                <w:sz w:val="26"/>
                <w:szCs w:val="26"/>
              </w:rPr>
              <w:t>Chức danh, vị trí</w:t>
            </w:r>
          </w:p>
        </w:tc>
        <w:tc>
          <w:tcPr>
            <w:tcW w:w="4982" w:type="dxa"/>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b/>
                <w:sz w:val="26"/>
                <w:szCs w:val="26"/>
              </w:rPr>
            </w:pPr>
            <w:r w:rsidRPr="00FB440B">
              <w:rPr>
                <w:rFonts w:ascii="Times New Roman" w:hAnsi="Times New Roman" w:cs="Times New Roman"/>
                <w:b/>
                <w:sz w:val="26"/>
                <w:szCs w:val="26"/>
              </w:rPr>
              <w:t>Nội dung công việc</w:t>
            </w:r>
          </w:p>
        </w:tc>
        <w:tc>
          <w:tcPr>
            <w:tcW w:w="1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b/>
                <w:sz w:val="26"/>
                <w:szCs w:val="26"/>
              </w:rPr>
            </w:pPr>
            <w:r w:rsidRPr="00FB440B">
              <w:rPr>
                <w:rFonts w:ascii="Times New Roman" w:hAnsi="Times New Roman" w:cs="Times New Roman"/>
                <w:b/>
                <w:sz w:val="26"/>
                <w:szCs w:val="26"/>
              </w:rPr>
              <w:t>Thời gian thực hiện</w:t>
            </w:r>
          </w:p>
        </w:tc>
      </w:tr>
      <w:tr w:rsidR="00BF2826" w:rsidRPr="00FB440B" w:rsidTr="00FB440B">
        <w:trPr>
          <w:trHeight w:val="1629"/>
        </w:trPr>
        <w:tc>
          <w:tcPr>
            <w:tcW w:w="1138" w:type="dxa"/>
            <w:tcBorders>
              <w:top w:val="single" w:sz="4" w:space="0" w:color="000000"/>
              <w:left w:val="single" w:sz="4" w:space="0" w:color="000000"/>
              <w:bottom w:val="single" w:sz="4" w:space="0" w:color="auto"/>
            </w:tcBorders>
            <w:shd w:val="clear" w:color="auto" w:fill="auto"/>
            <w:vAlign w:val="center"/>
          </w:tcPr>
          <w:p w:rsidR="00BF2826" w:rsidRPr="00FB440B" w:rsidRDefault="00BF2826" w:rsidP="00FB440B">
            <w:pPr>
              <w:spacing w:after="0" w:line="240" w:lineRule="auto"/>
              <w:ind w:left="-120" w:right="-108"/>
              <w:jc w:val="both"/>
              <w:rPr>
                <w:rFonts w:ascii="Times New Roman" w:hAnsi="Times New Roman" w:cs="Times New Roman"/>
                <w:sz w:val="26"/>
                <w:szCs w:val="26"/>
              </w:rPr>
            </w:pPr>
            <w:r w:rsidRPr="00FB440B">
              <w:rPr>
                <w:rFonts w:ascii="Times New Roman" w:hAnsi="Times New Roman" w:cs="Times New Roman"/>
                <w:sz w:val="26"/>
                <w:szCs w:val="26"/>
              </w:rPr>
              <w:t>Bước 1</w:t>
            </w:r>
          </w:p>
        </w:tc>
        <w:tc>
          <w:tcPr>
            <w:tcW w:w="1706"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 Cơ sở nuôi dưỡng.</w:t>
            </w:r>
          </w:p>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 xml:space="preserve">- Cơ sở giáo dục nghề nghiệp </w:t>
            </w:r>
          </w:p>
        </w:tc>
        <w:tc>
          <w:tcPr>
            <w:tcW w:w="4982" w:type="dxa"/>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 xml:space="preserve">Lập danh sách theo mẫu gửi </w:t>
            </w:r>
            <w:r w:rsidR="00FB440B">
              <w:rPr>
                <w:rFonts w:ascii="Times New Roman" w:hAnsi="Times New Roman" w:cs="Times New Roman"/>
                <w:sz w:val="26"/>
                <w:szCs w:val="26"/>
              </w:rPr>
              <w:t>Bộ phận Một</w:t>
            </w:r>
            <w:r w:rsidRPr="00FB440B">
              <w:rPr>
                <w:rFonts w:ascii="Times New Roman" w:hAnsi="Times New Roman" w:cs="Times New Roman"/>
                <w:sz w:val="26"/>
                <w:szCs w:val="26"/>
              </w:rPr>
              <w:t xml:space="preserve"> cửa bảo hiểm xã hội cấp huyện.</w:t>
            </w:r>
          </w:p>
        </w:tc>
        <w:tc>
          <w:tcPr>
            <w:tcW w:w="1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2826" w:rsidRPr="00FB440B" w:rsidRDefault="00767CBC" w:rsidP="00FB440B">
            <w:pPr>
              <w:spacing w:after="0" w:line="240" w:lineRule="auto"/>
              <w:rPr>
                <w:rFonts w:ascii="Times New Roman" w:hAnsi="Times New Roman" w:cs="Times New Roman"/>
                <w:i/>
                <w:sz w:val="26"/>
                <w:szCs w:val="26"/>
              </w:rPr>
            </w:pPr>
            <w:r w:rsidRPr="00FB440B">
              <w:rPr>
                <w:rFonts w:ascii="Times New Roman" w:hAnsi="Times New Roman" w:cs="Times New Roman"/>
                <w:i/>
                <w:sz w:val="26"/>
                <w:szCs w:val="26"/>
              </w:rPr>
              <w:t>Ngay sau khi tiếp nhận thông tin đối tượng.</w:t>
            </w:r>
          </w:p>
        </w:tc>
      </w:tr>
      <w:tr w:rsidR="00BF2826" w:rsidRPr="00FB440B" w:rsidTr="00FB440B">
        <w:trPr>
          <w:trHeight w:val="405"/>
        </w:trPr>
        <w:tc>
          <w:tcPr>
            <w:tcW w:w="9333" w:type="dxa"/>
            <w:gridSpan w:val="5"/>
            <w:tcBorders>
              <w:top w:val="single" w:sz="4" w:space="0" w:color="000000"/>
              <w:left w:val="single" w:sz="4" w:space="0" w:color="000000"/>
              <w:bottom w:val="single" w:sz="4" w:space="0" w:color="auto"/>
              <w:right w:val="single" w:sz="4" w:space="0" w:color="000000"/>
            </w:tcBorders>
            <w:shd w:val="clear" w:color="auto" w:fill="auto"/>
            <w:vAlign w:val="center"/>
          </w:tcPr>
          <w:p w:rsidR="00BF2826" w:rsidRPr="00FB440B" w:rsidRDefault="00BF2826" w:rsidP="00FB440B">
            <w:pPr>
              <w:spacing w:after="0" w:line="240" w:lineRule="auto"/>
              <w:rPr>
                <w:rFonts w:ascii="Times New Roman" w:hAnsi="Times New Roman" w:cs="Times New Roman"/>
                <w:b/>
                <w:sz w:val="26"/>
                <w:szCs w:val="26"/>
              </w:rPr>
            </w:pPr>
            <w:r w:rsidRPr="00FB440B">
              <w:rPr>
                <w:rFonts w:ascii="Times New Roman" w:hAnsi="Times New Roman" w:cs="Times New Roman"/>
                <w:b/>
                <w:color w:val="000000"/>
                <w:sz w:val="26"/>
                <w:szCs w:val="26"/>
                <w:shd w:val="clear" w:color="auto" w:fill="FFFFFF"/>
              </w:rPr>
              <w:t>Cơ quan bảo hiểm xã hội huyện (05 ngày)</w:t>
            </w:r>
          </w:p>
        </w:tc>
      </w:tr>
      <w:tr w:rsidR="00BF2826" w:rsidRPr="00FB440B" w:rsidTr="00FB440B">
        <w:trPr>
          <w:trHeight w:val="654"/>
        </w:trPr>
        <w:tc>
          <w:tcPr>
            <w:tcW w:w="1138" w:type="dxa"/>
            <w:vMerge w:val="restart"/>
            <w:tcBorders>
              <w:top w:val="single" w:sz="4" w:space="0" w:color="auto"/>
              <w:left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lastRenderedPageBreak/>
              <w:t>Bước 1</w:t>
            </w:r>
          </w:p>
        </w:tc>
        <w:tc>
          <w:tcPr>
            <w:tcW w:w="1577" w:type="dxa"/>
            <w:vMerge w:val="restart"/>
            <w:tcBorders>
              <w:top w:val="single" w:sz="4" w:space="0" w:color="000000"/>
              <w:left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Viên chức Bộ phận một cửa tại cơ quan bảo hiểm xã hội cấp huyện (tại địa bàn thành phố Phan Thiết: Bộ phận một cửa BHXH tỉnh)</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lang w:val="vi-VN"/>
              </w:rPr>
              <w:t>Hướng dẫn, kiểm tra và tiếp nhận hồ sơ.</w:t>
            </w:r>
          </w:p>
        </w:tc>
        <w:tc>
          <w:tcPr>
            <w:tcW w:w="1507" w:type="dxa"/>
            <w:vMerge w:val="restart"/>
            <w:tcBorders>
              <w:top w:val="single" w:sz="4" w:space="0" w:color="000000"/>
              <w:left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r w:rsidRPr="00FB440B">
              <w:rPr>
                <w:rFonts w:ascii="Times New Roman" w:hAnsi="Times New Roman" w:cs="Times New Roman"/>
                <w:sz w:val="26"/>
                <w:szCs w:val="26"/>
              </w:rPr>
              <w:t>Giờ hành chính</w:t>
            </w:r>
          </w:p>
        </w:tc>
      </w:tr>
      <w:tr w:rsidR="00BF2826" w:rsidRPr="00FB440B" w:rsidTr="00FB440B">
        <w:trPr>
          <w:trHeight w:val="654"/>
        </w:trPr>
        <w:tc>
          <w:tcPr>
            <w:tcW w:w="1138" w:type="dxa"/>
            <w:vMerge/>
            <w:tcBorders>
              <w:left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lang w:val="vi-VN"/>
              </w:rPr>
              <w:t xml:space="preserve">Trường hợp hồ sơ đầy đủ, chính xác theo quy định, </w:t>
            </w:r>
            <w:r w:rsidRPr="00FB440B">
              <w:rPr>
                <w:rFonts w:ascii="Times New Roman" w:hAnsi="Times New Roman" w:cs="Times New Roman"/>
                <w:sz w:val="26"/>
                <w:szCs w:val="26"/>
              </w:rPr>
              <w:t xml:space="preserve">Viên chức </w:t>
            </w:r>
            <w:r w:rsidRPr="00FB440B">
              <w:rPr>
                <w:rFonts w:ascii="Times New Roman" w:hAnsi="Times New Roman" w:cs="Times New Roman"/>
                <w:sz w:val="26"/>
                <w:szCs w:val="26"/>
                <w:lang w:val="vi-VN"/>
              </w:rPr>
              <w:t>tại Bộ phận một cửa tiếp nhận hồ sơ và lập phiếu tiếp nhận hồ sơ và hẹn ngày trả kết quả.</w:t>
            </w:r>
          </w:p>
        </w:tc>
        <w:tc>
          <w:tcPr>
            <w:tcW w:w="1507" w:type="dxa"/>
            <w:vMerge/>
            <w:tcBorders>
              <w:left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654"/>
        </w:trPr>
        <w:tc>
          <w:tcPr>
            <w:tcW w:w="1138" w:type="dxa"/>
            <w:vMerge/>
            <w:tcBorders>
              <w:left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lang w:val="vi-VN"/>
              </w:rPr>
            </w:pPr>
            <w:r w:rsidRPr="00FB440B">
              <w:rPr>
                <w:rFonts w:ascii="Times New Roman" w:hAnsi="Times New Roman" w:cs="Times New Roman"/>
                <w:sz w:val="26"/>
                <w:szCs w:val="26"/>
                <w:lang w:val="vi-VN"/>
              </w:rPr>
              <w:t xml:space="preserve">Trường hợp hồ sơ chưa đầy đủ, chưa chính xác theo quy định, </w:t>
            </w:r>
            <w:r w:rsidRPr="00FB440B">
              <w:rPr>
                <w:rFonts w:ascii="Times New Roman" w:hAnsi="Times New Roman" w:cs="Times New Roman"/>
                <w:sz w:val="26"/>
                <w:szCs w:val="26"/>
              </w:rPr>
              <w:t xml:space="preserve">Viên chức </w:t>
            </w:r>
            <w:r w:rsidRPr="00FB440B">
              <w:rPr>
                <w:rFonts w:ascii="Times New Roman" w:hAnsi="Times New Roman" w:cs="Times New Roman"/>
                <w:sz w:val="26"/>
                <w:szCs w:val="26"/>
                <w:lang w:val="vi-VN"/>
              </w:rPr>
              <w:t>tại Bộ phận một cửa hướng dẫn bổ sung, hoàn thiện hồ sơ.</w:t>
            </w:r>
          </w:p>
        </w:tc>
        <w:tc>
          <w:tcPr>
            <w:tcW w:w="1507" w:type="dxa"/>
            <w:vMerge/>
            <w:tcBorders>
              <w:left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654"/>
        </w:trPr>
        <w:tc>
          <w:tcPr>
            <w:tcW w:w="1138" w:type="dxa"/>
            <w:vMerge/>
            <w:tcBorders>
              <w:left w:val="single" w:sz="4" w:space="0" w:color="000000"/>
              <w:bottom w:val="single" w:sz="4" w:space="0" w:color="auto"/>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lang w:val="vi-VN"/>
              </w:rPr>
            </w:pPr>
            <w:r w:rsidRPr="00FB440B">
              <w:rPr>
                <w:rFonts w:ascii="Times New Roman" w:hAnsi="Times New Roman" w:cs="Times New Roman"/>
                <w:sz w:val="26"/>
                <w:szCs w:val="26"/>
                <w:lang w:val="vi-VN"/>
              </w:rPr>
              <w:t xml:space="preserve">Trường hợp từ chối nhận hồ sơ </w:t>
            </w:r>
            <w:r w:rsidRPr="00FB440B">
              <w:rPr>
                <w:rFonts w:ascii="Times New Roman" w:hAnsi="Times New Roman" w:cs="Times New Roman"/>
                <w:sz w:val="26"/>
                <w:szCs w:val="26"/>
              </w:rPr>
              <w:t xml:space="preserve">Viên chức </w:t>
            </w:r>
            <w:r w:rsidRPr="00FB440B">
              <w:rPr>
                <w:rFonts w:ascii="Times New Roman" w:hAnsi="Times New Roman" w:cs="Times New Roman"/>
                <w:sz w:val="26"/>
                <w:szCs w:val="26"/>
                <w:lang w:val="vi-VN"/>
              </w:rPr>
              <w:t>tại Bộ phận một cửa phải nêu rõ lý do Hồ sơ chưa đầy đủ, đề nghị bổ sung.</w:t>
            </w:r>
          </w:p>
        </w:tc>
        <w:tc>
          <w:tcPr>
            <w:tcW w:w="1507" w:type="dxa"/>
            <w:vMerge/>
            <w:tcBorders>
              <w:left w:val="single" w:sz="4" w:space="0" w:color="000000"/>
              <w:bottom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968"/>
        </w:trPr>
        <w:tc>
          <w:tcPr>
            <w:tcW w:w="1138" w:type="dxa"/>
            <w:tcBorders>
              <w:top w:val="single" w:sz="4" w:space="0" w:color="auto"/>
              <w:left w:val="single" w:sz="4" w:space="0" w:color="000000"/>
              <w:bottom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2</w:t>
            </w:r>
          </w:p>
        </w:tc>
        <w:tc>
          <w:tcPr>
            <w:tcW w:w="1577" w:type="dxa"/>
            <w:tcBorders>
              <w:top w:val="single" w:sz="4" w:space="0" w:color="000000"/>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Viên chức Bộ phận một cửa</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Chuyển hồ sơ cho Phòng Cấp sổ thẻ</w:t>
            </w:r>
          </w:p>
        </w:tc>
        <w:tc>
          <w:tcPr>
            <w:tcW w:w="1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r w:rsidRPr="00FB440B">
              <w:rPr>
                <w:rFonts w:ascii="Times New Roman" w:hAnsi="Times New Roman" w:cs="Times New Roman"/>
                <w:sz w:val="26"/>
                <w:szCs w:val="26"/>
              </w:rPr>
              <w:t>0.5 ngày</w:t>
            </w:r>
          </w:p>
        </w:tc>
      </w:tr>
      <w:tr w:rsidR="00BF2826" w:rsidRPr="00FB440B" w:rsidTr="00FB440B">
        <w:trPr>
          <w:trHeight w:val="982"/>
        </w:trPr>
        <w:tc>
          <w:tcPr>
            <w:tcW w:w="1138" w:type="dxa"/>
            <w:vMerge w:val="restart"/>
            <w:tcBorders>
              <w:top w:val="single" w:sz="4" w:space="0" w:color="auto"/>
              <w:left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3</w:t>
            </w:r>
          </w:p>
        </w:tc>
        <w:tc>
          <w:tcPr>
            <w:tcW w:w="1577" w:type="dxa"/>
            <w:vMerge w:val="restart"/>
            <w:tcBorders>
              <w:top w:val="single" w:sz="4" w:space="0" w:color="000000"/>
              <w:left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Nhân viên Phòng Cấp sổ, thẻ</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Nhận hồ sơ từ Bộ phận một cửa</w:t>
            </w:r>
          </w:p>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Kiểm tra, xem xét, xử lý hồ sơ theo quy định; Chuyển hồ sơ cho phòng Quản lý thu.</w:t>
            </w:r>
          </w:p>
        </w:tc>
        <w:tc>
          <w:tcPr>
            <w:tcW w:w="1507" w:type="dxa"/>
            <w:vMerge w:val="restart"/>
            <w:tcBorders>
              <w:top w:val="single" w:sz="4" w:space="0" w:color="000000"/>
              <w:left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r w:rsidRPr="00FB440B">
              <w:rPr>
                <w:rFonts w:ascii="Times New Roman" w:hAnsi="Times New Roman" w:cs="Times New Roman"/>
                <w:sz w:val="26"/>
                <w:szCs w:val="26"/>
              </w:rPr>
              <w:t>02 ngày</w:t>
            </w:r>
          </w:p>
        </w:tc>
      </w:tr>
      <w:tr w:rsidR="00BF2826" w:rsidRPr="00FB440B" w:rsidTr="00FB440B">
        <w:trPr>
          <w:trHeight w:val="996"/>
        </w:trPr>
        <w:tc>
          <w:tcPr>
            <w:tcW w:w="1138" w:type="dxa"/>
            <w:vMerge/>
            <w:tcBorders>
              <w:left w:val="single" w:sz="4" w:space="0" w:color="000000"/>
              <w:bottom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Trường hợp hồ sơ chưa đủ điều kiện giải quyết sau khi thẩm tra, thẩm định, trả hồ sơ cho bộ phận một cửa trả lịa cho tổ chức (kèm theo Phiếu trả hồ sơ)</w:t>
            </w:r>
          </w:p>
        </w:tc>
        <w:tc>
          <w:tcPr>
            <w:tcW w:w="1507" w:type="dxa"/>
            <w:vMerge/>
            <w:tcBorders>
              <w:left w:val="single" w:sz="4" w:space="0" w:color="000000"/>
              <w:bottom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840"/>
        </w:trPr>
        <w:tc>
          <w:tcPr>
            <w:tcW w:w="1138" w:type="dxa"/>
            <w:vMerge w:val="restart"/>
            <w:tcBorders>
              <w:top w:val="single" w:sz="4" w:space="0" w:color="auto"/>
              <w:left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4</w:t>
            </w:r>
          </w:p>
        </w:tc>
        <w:tc>
          <w:tcPr>
            <w:tcW w:w="1577" w:type="dxa"/>
            <w:vMerge w:val="restart"/>
            <w:tcBorders>
              <w:top w:val="single" w:sz="4" w:space="0" w:color="000000"/>
              <w:left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Viên chức Phòng Quản lý thu</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Nhận hồ sơ từ phòng Cấp sổ thẻ, xem xét, thẩm tra, xử lý và chuyển hồ sơ cho viên chức phòng Cấp sổ, thẻ.</w:t>
            </w:r>
          </w:p>
        </w:tc>
        <w:tc>
          <w:tcPr>
            <w:tcW w:w="1507" w:type="dxa"/>
            <w:vMerge w:val="restart"/>
            <w:tcBorders>
              <w:top w:val="single" w:sz="4" w:space="0" w:color="000000"/>
              <w:left w:val="single" w:sz="4" w:space="0" w:color="000000"/>
              <w:right w:val="single" w:sz="4" w:space="0" w:color="000000"/>
            </w:tcBorders>
            <w:shd w:val="clear" w:color="auto" w:fill="auto"/>
            <w:vAlign w:val="center"/>
          </w:tcPr>
          <w:p w:rsidR="00BF2826" w:rsidRPr="00FB440B" w:rsidRDefault="00000CAF" w:rsidP="00FB440B">
            <w:pPr>
              <w:spacing w:after="0" w:line="240" w:lineRule="auto"/>
              <w:jc w:val="center"/>
              <w:rPr>
                <w:rFonts w:ascii="Times New Roman" w:hAnsi="Times New Roman" w:cs="Times New Roman"/>
                <w:sz w:val="26"/>
                <w:szCs w:val="26"/>
              </w:rPr>
            </w:pPr>
            <w:r w:rsidRPr="00FB440B">
              <w:rPr>
                <w:rFonts w:ascii="Times New Roman" w:hAnsi="Times New Roman" w:cs="Times New Roman"/>
                <w:sz w:val="26"/>
                <w:szCs w:val="26"/>
              </w:rPr>
              <w:t>1.</w:t>
            </w:r>
            <w:r w:rsidR="00BF2826" w:rsidRPr="00FB440B">
              <w:rPr>
                <w:rFonts w:ascii="Times New Roman" w:hAnsi="Times New Roman" w:cs="Times New Roman"/>
                <w:sz w:val="26"/>
                <w:szCs w:val="26"/>
              </w:rPr>
              <w:t>5 ngày</w:t>
            </w:r>
          </w:p>
        </w:tc>
      </w:tr>
      <w:tr w:rsidR="00BF2826" w:rsidRPr="00FB440B" w:rsidTr="00FB440B">
        <w:trPr>
          <w:trHeight w:val="910"/>
        </w:trPr>
        <w:tc>
          <w:tcPr>
            <w:tcW w:w="1138" w:type="dxa"/>
            <w:vMerge/>
            <w:tcBorders>
              <w:left w:val="single" w:sz="4" w:space="0" w:color="000000"/>
              <w:bottom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p>
        </w:tc>
        <w:tc>
          <w:tcPr>
            <w:tcW w:w="1577" w:type="dxa"/>
            <w:vMerge/>
            <w:tcBorders>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Trường hợp hồ sơ chưa đủ điều kiện giải quyết sau khi thẩm tra, thẩm định, trả hồ sơ cho bộ phận một cửa trả lịa cho tổ chức (kèm theo Phiếu trả hồ sơ)</w:t>
            </w:r>
          </w:p>
        </w:tc>
        <w:tc>
          <w:tcPr>
            <w:tcW w:w="1507" w:type="dxa"/>
            <w:vMerge/>
            <w:tcBorders>
              <w:left w:val="single" w:sz="4" w:space="0" w:color="000000"/>
              <w:bottom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852"/>
        </w:trPr>
        <w:tc>
          <w:tcPr>
            <w:tcW w:w="1138" w:type="dxa"/>
            <w:tcBorders>
              <w:left w:val="single" w:sz="4" w:space="0" w:color="000000"/>
              <w:bottom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5</w:t>
            </w:r>
          </w:p>
        </w:tc>
        <w:tc>
          <w:tcPr>
            <w:tcW w:w="1577" w:type="dxa"/>
            <w:tcBorders>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Viên chức Phòng Cấp sổ, thẻ</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Kiểm tra, xem xét, xử lý hồ sơ theo quy định, in cấp thẻ BHYT (nếu có), chuyển lãnh đạo phòng phê duyệt</w:t>
            </w:r>
          </w:p>
        </w:tc>
        <w:tc>
          <w:tcPr>
            <w:tcW w:w="1507" w:type="dxa"/>
            <w:vMerge w:val="restart"/>
            <w:tcBorders>
              <w:left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r w:rsidRPr="00FB440B">
              <w:rPr>
                <w:rFonts w:ascii="Times New Roman" w:hAnsi="Times New Roman" w:cs="Times New Roman"/>
                <w:sz w:val="26"/>
                <w:szCs w:val="26"/>
              </w:rPr>
              <w:t>0.5 ngày</w:t>
            </w:r>
          </w:p>
        </w:tc>
      </w:tr>
      <w:tr w:rsidR="00BF2826" w:rsidRPr="00FB440B" w:rsidTr="00FB440B">
        <w:trPr>
          <w:trHeight w:val="652"/>
        </w:trPr>
        <w:tc>
          <w:tcPr>
            <w:tcW w:w="1138" w:type="dxa"/>
            <w:tcBorders>
              <w:left w:val="single" w:sz="4" w:space="0" w:color="000000"/>
              <w:bottom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6</w:t>
            </w:r>
          </w:p>
        </w:tc>
        <w:tc>
          <w:tcPr>
            <w:tcW w:w="1577" w:type="dxa"/>
            <w:tcBorders>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Lãnh đạo phòng Cấp sổ, thẻ</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Xem xét phê duyệt (nếu có)</w:t>
            </w:r>
          </w:p>
        </w:tc>
        <w:tc>
          <w:tcPr>
            <w:tcW w:w="1507" w:type="dxa"/>
            <w:vMerge/>
            <w:tcBorders>
              <w:left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594"/>
        </w:trPr>
        <w:tc>
          <w:tcPr>
            <w:tcW w:w="1138" w:type="dxa"/>
            <w:tcBorders>
              <w:left w:val="single" w:sz="4" w:space="0" w:color="000000"/>
              <w:bottom w:val="single" w:sz="4" w:space="0" w:color="000000"/>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7</w:t>
            </w:r>
          </w:p>
        </w:tc>
        <w:tc>
          <w:tcPr>
            <w:tcW w:w="1577" w:type="dxa"/>
            <w:tcBorders>
              <w:left w:val="single" w:sz="4" w:space="0" w:color="000000"/>
              <w:bottom w:val="single" w:sz="4" w:space="0" w:color="000000"/>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Viên chức Phòng Cấp sổ, thẻ</w:t>
            </w:r>
          </w:p>
        </w:tc>
        <w:tc>
          <w:tcPr>
            <w:tcW w:w="5111" w:type="dxa"/>
            <w:gridSpan w:val="2"/>
            <w:tcBorders>
              <w:top w:val="single" w:sz="4" w:space="0" w:color="000000"/>
              <w:left w:val="single" w:sz="4" w:space="0" w:color="000000"/>
              <w:bottom w:val="single" w:sz="4" w:space="0" w:color="000000"/>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Chuyển văn thư đóng dấu; Chuyển hồ sơ đã giải quyết cho Bộ phận một cửa</w:t>
            </w:r>
            <w:r w:rsidR="00FB440B">
              <w:rPr>
                <w:rFonts w:ascii="Times New Roman" w:hAnsi="Times New Roman" w:cs="Times New Roman"/>
                <w:sz w:val="26"/>
                <w:szCs w:val="26"/>
              </w:rPr>
              <w:t>.</w:t>
            </w:r>
          </w:p>
        </w:tc>
        <w:tc>
          <w:tcPr>
            <w:tcW w:w="1507" w:type="dxa"/>
            <w:vMerge/>
            <w:tcBorders>
              <w:left w:val="single" w:sz="4" w:space="0" w:color="000000"/>
              <w:bottom w:val="single" w:sz="4" w:space="0" w:color="000000"/>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p>
        </w:tc>
      </w:tr>
      <w:tr w:rsidR="00BF2826" w:rsidRPr="00FB440B" w:rsidTr="00FB440B">
        <w:trPr>
          <w:trHeight w:val="985"/>
        </w:trPr>
        <w:tc>
          <w:tcPr>
            <w:tcW w:w="1138" w:type="dxa"/>
            <w:tcBorders>
              <w:left w:val="single" w:sz="4" w:space="0" w:color="000000"/>
              <w:bottom w:val="single" w:sz="4" w:space="0" w:color="auto"/>
            </w:tcBorders>
            <w:shd w:val="clear" w:color="auto" w:fill="auto"/>
            <w:vAlign w:val="center"/>
          </w:tcPr>
          <w:p w:rsidR="00BF2826" w:rsidRPr="00FB440B" w:rsidRDefault="00BF2826" w:rsidP="00FB440B">
            <w:pPr>
              <w:spacing w:after="0" w:line="240" w:lineRule="auto"/>
              <w:ind w:left="-120" w:right="-108"/>
              <w:jc w:val="center"/>
              <w:rPr>
                <w:rFonts w:ascii="Times New Roman" w:hAnsi="Times New Roman" w:cs="Times New Roman"/>
                <w:sz w:val="26"/>
                <w:szCs w:val="26"/>
              </w:rPr>
            </w:pPr>
            <w:r w:rsidRPr="00FB440B">
              <w:rPr>
                <w:rFonts w:ascii="Times New Roman" w:hAnsi="Times New Roman" w:cs="Times New Roman"/>
                <w:sz w:val="26"/>
                <w:szCs w:val="26"/>
              </w:rPr>
              <w:t>Bước 8</w:t>
            </w:r>
          </w:p>
        </w:tc>
        <w:tc>
          <w:tcPr>
            <w:tcW w:w="1577" w:type="dxa"/>
            <w:tcBorders>
              <w:left w:val="single" w:sz="4" w:space="0" w:color="000000"/>
              <w:bottom w:val="single" w:sz="4" w:space="0" w:color="auto"/>
            </w:tcBorders>
            <w:shd w:val="clear" w:color="auto" w:fill="auto"/>
            <w:vAlign w:val="center"/>
          </w:tcPr>
          <w:p w:rsidR="00BF2826" w:rsidRPr="00FB440B" w:rsidRDefault="00BF2826" w:rsidP="006E6FC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Viên chức Bộ phận một cửa</w:t>
            </w:r>
          </w:p>
        </w:tc>
        <w:tc>
          <w:tcPr>
            <w:tcW w:w="5111" w:type="dxa"/>
            <w:gridSpan w:val="2"/>
            <w:tcBorders>
              <w:top w:val="single" w:sz="4" w:space="0" w:color="000000"/>
              <w:left w:val="single" w:sz="4" w:space="0" w:color="000000"/>
              <w:bottom w:val="single" w:sz="4" w:space="0" w:color="auto"/>
            </w:tcBorders>
            <w:shd w:val="clear" w:color="auto" w:fill="auto"/>
            <w:vAlign w:val="center"/>
          </w:tcPr>
          <w:p w:rsidR="00BF2826" w:rsidRPr="00FB440B" w:rsidRDefault="00BF2826" w:rsidP="00FB440B">
            <w:pPr>
              <w:spacing w:after="0" w:line="240" w:lineRule="auto"/>
              <w:jc w:val="both"/>
              <w:rPr>
                <w:rFonts w:ascii="Times New Roman" w:hAnsi="Times New Roman" w:cs="Times New Roman"/>
                <w:sz w:val="26"/>
                <w:szCs w:val="26"/>
              </w:rPr>
            </w:pPr>
            <w:r w:rsidRPr="00FB440B">
              <w:rPr>
                <w:rFonts w:ascii="Times New Roman" w:hAnsi="Times New Roman" w:cs="Times New Roman"/>
                <w:sz w:val="26"/>
                <w:szCs w:val="26"/>
              </w:rPr>
              <w:t xml:space="preserve">Nhận hồ sơ đã giải quyết từ phòng Cấp sổ thẻ, tách và lưu trữ hồ sơ; </w:t>
            </w:r>
            <w:r w:rsidRPr="00FB440B">
              <w:rPr>
                <w:rFonts w:ascii="Times New Roman" w:hAnsi="Times New Roman" w:cs="Times New Roman"/>
                <w:b/>
                <w:sz w:val="26"/>
                <w:szCs w:val="26"/>
              </w:rPr>
              <w:t>trả kết quả thông qua dịch vụ bưu chính cho tổ chức theo quy định</w:t>
            </w:r>
            <w:r w:rsidRPr="00FB440B">
              <w:rPr>
                <w:rFonts w:ascii="Times New Roman" w:hAnsi="Times New Roman" w:cs="Times New Roman"/>
                <w:sz w:val="26"/>
                <w:szCs w:val="26"/>
              </w:rPr>
              <w:t>.</w:t>
            </w:r>
          </w:p>
        </w:tc>
        <w:tc>
          <w:tcPr>
            <w:tcW w:w="1507" w:type="dxa"/>
            <w:tcBorders>
              <w:left w:val="single" w:sz="4" w:space="0" w:color="000000"/>
              <w:bottom w:val="single" w:sz="4" w:space="0" w:color="auto"/>
              <w:right w:val="single" w:sz="4" w:space="0" w:color="000000"/>
            </w:tcBorders>
            <w:shd w:val="clear" w:color="auto" w:fill="auto"/>
            <w:vAlign w:val="center"/>
          </w:tcPr>
          <w:p w:rsidR="00BF2826" w:rsidRPr="00FB440B" w:rsidRDefault="00BF2826" w:rsidP="00FB440B">
            <w:pPr>
              <w:spacing w:after="0" w:line="240" w:lineRule="auto"/>
              <w:jc w:val="center"/>
              <w:rPr>
                <w:rFonts w:ascii="Times New Roman" w:hAnsi="Times New Roman" w:cs="Times New Roman"/>
                <w:sz w:val="26"/>
                <w:szCs w:val="26"/>
              </w:rPr>
            </w:pPr>
            <w:r w:rsidRPr="00FB440B">
              <w:rPr>
                <w:rFonts w:ascii="Times New Roman" w:hAnsi="Times New Roman" w:cs="Times New Roman"/>
                <w:sz w:val="26"/>
                <w:szCs w:val="26"/>
              </w:rPr>
              <w:t xml:space="preserve">0.5 ngày </w:t>
            </w:r>
          </w:p>
        </w:tc>
      </w:tr>
      <w:tr w:rsidR="00BF2826" w:rsidRPr="00FB440B" w:rsidTr="00FB440B">
        <w:trPr>
          <w:trHeight w:val="465"/>
        </w:trPr>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BF2826" w:rsidRPr="00FB440B" w:rsidRDefault="00BF2826" w:rsidP="00FB440B">
            <w:pPr>
              <w:snapToGrid w:val="0"/>
              <w:spacing w:after="0" w:line="240" w:lineRule="auto"/>
              <w:rPr>
                <w:rFonts w:ascii="Times New Roman" w:hAnsi="Times New Roman" w:cs="Times New Roman"/>
                <w:sz w:val="26"/>
                <w:szCs w:val="26"/>
              </w:rPr>
            </w:pPr>
          </w:p>
        </w:tc>
        <w:tc>
          <w:tcPr>
            <w:tcW w:w="66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F2826" w:rsidRPr="00FB440B" w:rsidRDefault="00BF2826" w:rsidP="00FB440B">
            <w:pPr>
              <w:snapToGrid w:val="0"/>
              <w:spacing w:after="0" w:line="240" w:lineRule="auto"/>
              <w:rPr>
                <w:rFonts w:ascii="Times New Roman" w:hAnsi="Times New Roman" w:cs="Times New Roman"/>
                <w:b/>
                <w:bCs/>
                <w:sz w:val="26"/>
                <w:szCs w:val="26"/>
              </w:rPr>
            </w:pPr>
            <w:r w:rsidRPr="00FB440B">
              <w:rPr>
                <w:rFonts w:ascii="Times New Roman" w:hAnsi="Times New Roman" w:cs="Times New Roman"/>
                <w:b/>
                <w:bCs/>
                <w:sz w:val="26"/>
                <w:szCs w:val="26"/>
              </w:rPr>
              <w:t>Tổng thời gian thực hiện TTHC</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BF2826" w:rsidRPr="00FB440B" w:rsidRDefault="001D495A" w:rsidP="00FB440B">
            <w:pPr>
              <w:snapToGrid w:val="0"/>
              <w:spacing w:after="0" w:line="240" w:lineRule="auto"/>
              <w:rPr>
                <w:rFonts w:ascii="Times New Roman" w:hAnsi="Times New Roman" w:cs="Times New Roman"/>
                <w:sz w:val="26"/>
                <w:szCs w:val="26"/>
              </w:rPr>
            </w:pPr>
            <w:r w:rsidRPr="00FB440B">
              <w:rPr>
                <w:rFonts w:ascii="Times New Roman" w:hAnsi="Times New Roman" w:cs="Times New Roman"/>
                <w:b/>
                <w:bCs/>
                <w:sz w:val="26"/>
                <w:szCs w:val="26"/>
              </w:rPr>
              <w:t xml:space="preserve">05 </w:t>
            </w:r>
            <w:r w:rsidR="00BF2826" w:rsidRPr="00FB440B">
              <w:rPr>
                <w:rFonts w:ascii="Times New Roman" w:hAnsi="Times New Roman" w:cs="Times New Roman"/>
                <w:b/>
                <w:bCs/>
                <w:sz w:val="26"/>
                <w:szCs w:val="26"/>
              </w:rPr>
              <w:t>ngày</w:t>
            </w:r>
          </w:p>
        </w:tc>
      </w:tr>
    </w:tbl>
    <w:p w:rsidR="00E87102" w:rsidRDefault="00E87102" w:rsidP="00C62EC8">
      <w:pPr>
        <w:spacing w:before="240"/>
        <w:jc w:val="both"/>
        <w:rPr>
          <w:rFonts w:ascii="Times New Roman" w:eastAsia="Times New Roman" w:hAnsi="Times New Roman" w:cs="Times New Roman"/>
          <w:b/>
          <w:color w:val="000000"/>
          <w:spacing w:val="-2"/>
          <w:sz w:val="28"/>
          <w:szCs w:val="28"/>
        </w:rPr>
      </w:pPr>
    </w:p>
    <w:p w:rsidR="00E76633" w:rsidRPr="00693045" w:rsidRDefault="00E76633">
      <w:pPr>
        <w:rPr>
          <w:rFonts w:ascii="Times New Roman" w:hAnsi="Times New Roman" w:cs="Times New Roman"/>
          <w:sz w:val="26"/>
          <w:szCs w:val="26"/>
        </w:rPr>
      </w:pPr>
    </w:p>
    <w:sectPr w:rsidR="00E76633" w:rsidRPr="00693045" w:rsidSect="00FB440B">
      <w:headerReference w:type="default" r:id="rId6"/>
      <w:pgSz w:w="11907" w:h="16840" w:code="9"/>
      <w:pgMar w:top="851" w:right="1134" w:bottom="1134" w:left="1701" w:header="567" w:footer="43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64C" w:rsidRDefault="00E2464C" w:rsidP="0068068A">
      <w:pPr>
        <w:spacing w:after="0" w:line="240" w:lineRule="auto"/>
      </w:pPr>
      <w:r>
        <w:separator/>
      </w:r>
    </w:p>
  </w:endnote>
  <w:endnote w:type="continuationSeparator" w:id="0">
    <w:p w:rsidR="00E2464C" w:rsidRDefault="00E2464C" w:rsidP="00680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64C" w:rsidRDefault="00E2464C" w:rsidP="0068068A">
      <w:pPr>
        <w:spacing w:after="0" w:line="240" w:lineRule="auto"/>
      </w:pPr>
      <w:r>
        <w:separator/>
      </w:r>
    </w:p>
  </w:footnote>
  <w:footnote w:type="continuationSeparator" w:id="0">
    <w:p w:rsidR="00E2464C" w:rsidRDefault="00E2464C" w:rsidP="006806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449282"/>
      <w:docPartObj>
        <w:docPartGallery w:val="Page Numbers (Top of Page)"/>
        <w:docPartUnique/>
      </w:docPartObj>
    </w:sdtPr>
    <w:sdtEndPr>
      <w:rPr>
        <w:noProof/>
      </w:rPr>
    </w:sdtEndPr>
    <w:sdtContent>
      <w:p w:rsidR="00FB440B" w:rsidRDefault="00FB440B">
        <w:pPr>
          <w:pStyle w:val="utrang"/>
          <w:jc w:val="center"/>
        </w:pPr>
        <w:r>
          <w:fldChar w:fldCharType="begin"/>
        </w:r>
        <w:r>
          <w:instrText xml:space="preserve"> PAGE   \* MERGEFORMAT </w:instrText>
        </w:r>
        <w:r>
          <w:fldChar w:fldCharType="separate"/>
        </w:r>
        <w:r w:rsidR="00AE1CC8">
          <w:rPr>
            <w:noProof/>
          </w:rPr>
          <w:t>3</w:t>
        </w:r>
        <w:r>
          <w:rPr>
            <w:noProof/>
          </w:rPr>
          <w:fldChar w:fldCharType="end"/>
        </w:r>
      </w:p>
    </w:sdtContent>
  </w:sdt>
  <w:p w:rsidR="00FB440B" w:rsidRDefault="00FB440B">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633"/>
    <w:rsid w:val="00000CAF"/>
    <w:rsid w:val="00010999"/>
    <w:rsid w:val="0002713E"/>
    <w:rsid w:val="00041F29"/>
    <w:rsid w:val="00050296"/>
    <w:rsid w:val="00062A7F"/>
    <w:rsid w:val="0009039B"/>
    <w:rsid w:val="00095203"/>
    <w:rsid w:val="000C3369"/>
    <w:rsid w:val="000D2546"/>
    <w:rsid w:val="000F7AAD"/>
    <w:rsid w:val="001018C7"/>
    <w:rsid w:val="00105E06"/>
    <w:rsid w:val="0015446C"/>
    <w:rsid w:val="00163ADA"/>
    <w:rsid w:val="00170B19"/>
    <w:rsid w:val="00175B3B"/>
    <w:rsid w:val="001D495A"/>
    <w:rsid w:val="001D6949"/>
    <w:rsid w:val="00217F58"/>
    <w:rsid w:val="00225433"/>
    <w:rsid w:val="00237CC5"/>
    <w:rsid w:val="00290639"/>
    <w:rsid w:val="002F4A59"/>
    <w:rsid w:val="00326540"/>
    <w:rsid w:val="0042472E"/>
    <w:rsid w:val="00444B5F"/>
    <w:rsid w:val="004909F6"/>
    <w:rsid w:val="004C67A6"/>
    <w:rsid w:val="00556B64"/>
    <w:rsid w:val="005718DC"/>
    <w:rsid w:val="005729B7"/>
    <w:rsid w:val="0057403C"/>
    <w:rsid w:val="00584456"/>
    <w:rsid w:val="00597F41"/>
    <w:rsid w:val="005A6601"/>
    <w:rsid w:val="00646389"/>
    <w:rsid w:val="0068068A"/>
    <w:rsid w:val="00693045"/>
    <w:rsid w:val="0069331C"/>
    <w:rsid w:val="006D3209"/>
    <w:rsid w:val="006E6FCB"/>
    <w:rsid w:val="0070179C"/>
    <w:rsid w:val="00721C30"/>
    <w:rsid w:val="0073119C"/>
    <w:rsid w:val="00767CBC"/>
    <w:rsid w:val="007779F8"/>
    <w:rsid w:val="007F62F3"/>
    <w:rsid w:val="008073EF"/>
    <w:rsid w:val="00815034"/>
    <w:rsid w:val="00821064"/>
    <w:rsid w:val="00837BAF"/>
    <w:rsid w:val="008606F1"/>
    <w:rsid w:val="00870636"/>
    <w:rsid w:val="008B0426"/>
    <w:rsid w:val="008F0768"/>
    <w:rsid w:val="008F44A5"/>
    <w:rsid w:val="0090490A"/>
    <w:rsid w:val="00951305"/>
    <w:rsid w:val="00987ECD"/>
    <w:rsid w:val="00990E8D"/>
    <w:rsid w:val="00996219"/>
    <w:rsid w:val="009B7B5D"/>
    <w:rsid w:val="009D79AB"/>
    <w:rsid w:val="00A1247A"/>
    <w:rsid w:val="00A7555B"/>
    <w:rsid w:val="00A83A24"/>
    <w:rsid w:val="00AB0479"/>
    <w:rsid w:val="00AC198A"/>
    <w:rsid w:val="00AD7CFE"/>
    <w:rsid w:val="00AE1CC8"/>
    <w:rsid w:val="00B84B39"/>
    <w:rsid w:val="00B87E84"/>
    <w:rsid w:val="00B92890"/>
    <w:rsid w:val="00B94184"/>
    <w:rsid w:val="00BC273F"/>
    <w:rsid w:val="00BC5811"/>
    <w:rsid w:val="00BE294C"/>
    <w:rsid w:val="00BF0407"/>
    <w:rsid w:val="00BF2826"/>
    <w:rsid w:val="00BF7C3B"/>
    <w:rsid w:val="00C46D2C"/>
    <w:rsid w:val="00C62EC8"/>
    <w:rsid w:val="00C72E4C"/>
    <w:rsid w:val="00C7404B"/>
    <w:rsid w:val="00CB774B"/>
    <w:rsid w:val="00CC760A"/>
    <w:rsid w:val="00D2471A"/>
    <w:rsid w:val="00D42945"/>
    <w:rsid w:val="00D52D8C"/>
    <w:rsid w:val="00D822E4"/>
    <w:rsid w:val="00D931D6"/>
    <w:rsid w:val="00DA33D6"/>
    <w:rsid w:val="00DB21F3"/>
    <w:rsid w:val="00DB55D2"/>
    <w:rsid w:val="00DF57AD"/>
    <w:rsid w:val="00DF7FF5"/>
    <w:rsid w:val="00E12416"/>
    <w:rsid w:val="00E127B5"/>
    <w:rsid w:val="00E2464C"/>
    <w:rsid w:val="00E24F4D"/>
    <w:rsid w:val="00E33B33"/>
    <w:rsid w:val="00E37EA1"/>
    <w:rsid w:val="00E4438A"/>
    <w:rsid w:val="00E454B7"/>
    <w:rsid w:val="00E63601"/>
    <w:rsid w:val="00E76633"/>
    <w:rsid w:val="00E841D7"/>
    <w:rsid w:val="00E87102"/>
    <w:rsid w:val="00ED38EF"/>
    <w:rsid w:val="00ED7A77"/>
    <w:rsid w:val="00F7136E"/>
    <w:rsid w:val="00FB4288"/>
    <w:rsid w:val="00FB4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E3DE4E-4666-4C09-9737-E4BBCD2B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09039B"/>
    <w:pPr>
      <w:ind w:left="720"/>
      <w:contextualSpacing/>
    </w:pPr>
  </w:style>
  <w:style w:type="paragraph" w:styleId="Bongchuthich">
    <w:name w:val="Balloon Text"/>
    <w:basedOn w:val="Binhthng"/>
    <w:link w:val="BongchuthichChar"/>
    <w:uiPriority w:val="99"/>
    <w:semiHidden/>
    <w:unhideWhenUsed/>
    <w:rsid w:val="0068068A"/>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68068A"/>
    <w:rPr>
      <w:rFonts w:ascii="Tahoma" w:hAnsi="Tahoma" w:cs="Tahoma"/>
      <w:sz w:val="16"/>
      <w:szCs w:val="16"/>
    </w:rPr>
  </w:style>
  <w:style w:type="paragraph" w:styleId="utrang">
    <w:name w:val="header"/>
    <w:basedOn w:val="Binhthng"/>
    <w:link w:val="utrangChar"/>
    <w:uiPriority w:val="99"/>
    <w:unhideWhenUsed/>
    <w:rsid w:val="0068068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8068A"/>
  </w:style>
  <w:style w:type="paragraph" w:styleId="Chntrang">
    <w:name w:val="footer"/>
    <w:basedOn w:val="Binhthng"/>
    <w:link w:val="ChntrangChar"/>
    <w:uiPriority w:val="99"/>
    <w:unhideWhenUsed/>
    <w:rsid w:val="0068068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80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okenwa macillinus</dc:creator>
  <cp:lastModifiedBy>My PC</cp:lastModifiedBy>
  <cp:revision>15</cp:revision>
  <cp:lastPrinted>2020-05-12T03:27:00Z</cp:lastPrinted>
  <dcterms:created xsi:type="dcterms:W3CDTF">2020-06-29T04:29:00Z</dcterms:created>
  <dcterms:modified xsi:type="dcterms:W3CDTF">2020-07-06T02:17:00Z</dcterms:modified>
</cp:coreProperties>
</file>