
<file path=[Content_Types].xml><?xml version="1.0" encoding="utf-8"?>
<Types xmlns="http://schemas.openxmlformats.org/package/2006/content-types">
  <Default Extension="doc" ContentType="application/msword"/>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59" w:type="dxa"/>
        <w:tblLook w:val="01E0" w:firstRow="1" w:lastRow="1" w:firstColumn="1" w:lastColumn="1" w:noHBand="0" w:noVBand="0"/>
      </w:tblPr>
      <w:tblGrid>
        <w:gridCol w:w="3328"/>
        <w:gridCol w:w="5431"/>
      </w:tblGrid>
      <w:tr w:rsidR="00A306A5" w:rsidRPr="00A306A5" w14:paraId="49935737" w14:textId="77777777" w:rsidTr="00D4740C">
        <w:trPr>
          <w:trHeight w:val="1160"/>
        </w:trPr>
        <w:tc>
          <w:tcPr>
            <w:tcW w:w="3328" w:type="dxa"/>
            <w:shd w:val="clear" w:color="auto" w:fill="auto"/>
          </w:tcPr>
          <w:p w14:paraId="6B9621BC" w14:textId="5CDD8BC4" w:rsidR="00A306A5" w:rsidRPr="00A306A5" w:rsidRDefault="00A306A5" w:rsidP="006A1DF3">
            <w:pPr>
              <w:spacing w:before="120"/>
              <w:jc w:val="center"/>
              <w:rPr>
                <w:rFonts w:ascii="Arial" w:hAnsi="Arial" w:cs="Arial"/>
                <w:b/>
                <w:sz w:val="20"/>
                <w:szCs w:val="20"/>
              </w:rPr>
            </w:pPr>
            <w:r w:rsidRPr="00A306A5">
              <w:rPr>
                <w:rFonts w:ascii="Arial" w:hAnsi="Arial" w:cs="Arial"/>
                <w:b/>
                <w:bCs/>
                <w:sz w:val="20"/>
                <w:szCs w:val="20"/>
              </w:rPr>
              <w:t>NGÂN HÀNG CHÍNH SÁCH</w:t>
            </w:r>
            <w:r w:rsidRPr="00A306A5">
              <w:rPr>
                <w:rFonts w:ascii="Arial" w:hAnsi="Arial" w:cs="Arial"/>
                <w:b/>
                <w:bCs/>
                <w:sz w:val="20"/>
                <w:szCs w:val="20"/>
              </w:rPr>
              <w:br/>
              <w:t>XÃ HỘI</w:t>
            </w:r>
            <w:r w:rsidRPr="00A306A5">
              <w:rPr>
                <w:rFonts w:ascii="Arial" w:hAnsi="Arial" w:cs="Arial"/>
                <w:b/>
                <w:sz w:val="20"/>
                <w:szCs w:val="20"/>
              </w:rPr>
              <w:br/>
            </w:r>
            <w:r>
              <w:rPr>
                <w:rFonts w:ascii="Arial" w:hAnsi="Arial" w:cs="Arial"/>
                <w:b/>
                <w:sz w:val="20"/>
                <w:szCs w:val="20"/>
                <w:vertAlign w:val="superscript"/>
              </w:rPr>
              <w:t>__________</w:t>
            </w:r>
          </w:p>
          <w:p w14:paraId="4E19244C" w14:textId="79991A10" w:rsidR="00A306A5" w:rsidRPr="00A306A5" w:rsidRDefault="00A306A5" w:rsidP="006A1DF3">
            <w:pPr>
              <w:spacing w:before="120"/>
              <w:jc w:val="center"/>
              <w:rPr>
                <w:rFonts w:ascii="Arial" w:hAnsi="Arial" w:cs="Arial"/>
                <w:b/>
                <w:sz w:val="20"/>
                <w:szCs w:val="20"/>
              </w:rPr>
            </w:pPr>
            <w:r w:rsidRPr="00A306A5">
              <w:rPr>
                <w:rFonts w:ascii="Arial" w:hAnsi="Arial" w:cs="Arial"/>
                <w:sz w:val="20"/>
                <w:szCs w:val="20"/>
              </w:rPr>
              <w:t>Số: 879/QĐ-NHCS</w:t>
            </w:r>
          </w:p>
        </w:tc>
        <w:tc>
          <w:tcPr>
            <w:tcW w:w="5431" w:type="dxa"/>
            <w:shd w:val="clear" w:color="auto" w:fill="auto"/>
          </w:tcPr>
          <w:p w14:paraId="178EB901" w14:textId="1DFAD841" w:rsidR="00A306A5" w:rsidRPr="00A306A5" w:rsidRDefault="00A306A5" w:rsidP="006A1DF3">
            <w:pPr>
              <w:spacing w:before="120"/>
              <w:jc w:val="center"/>
              <w:rPr>
                <w:rFonts w:ascii="Arial" w:hAnsi="Arial" w:cs="Arial"/>
                <w:sz w:val="20"/>
                <w:szCs w:val="20"/>
              </w:rPr>
            </w:pPr>
            <w:r w:rsidRPr="00A306A5">
              <w:rPr>
                <w:rFonts w:ascii="Arial" w:hAnsi="Arial" w:cs="Arial"/>
                <w:b/>
                <w:sz w:val="20"/>
                <w:szCs w:val="20"/>
              </w:rPr>
              <w:t>CỘNG HÒA XÃ HỘI CHỦ NGHĨA VIỆT NAM</w:t>
            </w:r>
            <w:r w:rsidRPr="00A306A5">
              <w:rPr>
                <w:rFonts w:ascii="Arial" w:hAnsi="Arial" w:cs="Arial"/>
                <w:b/>
                <w:sz w:val="20"/>
                <w:szCs w:val="20"/>
              </w:rPr>
              <w:br/>
              <w:t xml:space="preserve">Độc lập - Tự do - Hạnh phúc </w:t>
            </w:r>
            <w:r w:rsidRPr="00A306A5">
              <w:rPr>
                <w:rFonts w:ascii="Arial" w:hAnsi="Arial" w:cs="Arial"/>
                <w:b/>
                <w:sz w:val="20"/>
                <w:szCs w:val="20"/>
              </w:rPr>
              <w:br/>
            </w:r>
            <w:r>
              <w:rPr>
                <w:rFonts w:ascii="Arial" w:hAnsi="Arial" w:cs="Arial"/>
                <w:b/>
                <w:sz w:val="20"/>
                <w:szCs w:val="20"/>
                <w:vertAlign w:val="superscript"/>
              </w:rPr>
              <w:t>_________________</w:t>
            </w:r>
          </w:p>
          <w:p w14:paraId="35925353" w14:textId="595C186E" w:rsidR="00A306A5" w:rsidRPr="00A306A5" w:rsidRDefault="00A306A5" w:rsidP="006A1DF3">
            <w:pPr>
              <w:spacing w:before="120"/>
              <w:jc w:val="right"/>
              <w:rPr>
                <w:rFonts w:ascii="Arial" w:hAnsi="Arial" w:cs="Arial"/>
                <w:sz w:val="20"/>
                <w:szCs w:val="20"/>
              </w:rPr>
            </w:pPr>
            <w:r w:rsidRPr="00A306A5">
              <w:rPr>
                <w:rFonts w:ascii="Arial" w:hAnsi="Arial" w:cs="Arial"/>
                <w:i/>
                <w:sz w:val="20"/>
                <w:szCs w:val="20"/>
              </w:rPr>
              <w:t>Hà Nội, ngày 19 tháng 4 năm 2011</w:t>
            </w:r>
          </w:p>
        </w:tc>
      </w:tr>
    </w:tbl>
    <w:p w14:paraId="0AC85922" w14:textId="77777777" w:rsidR="005128BF" w:rsidRPr="00A306A5" w:rsidRDefault="005128BF" w:rsidP="003D5527">
      <w:pPr>
        <w:widowControl w:val="0"/>
        <w:spacing w:before="120"/>
        <w:rPr>
          <w:rFonts w:ascii="Arial" w:hAnsi="Arial" w:cs="Arial"/>
          <w:sz w:val="20"/>
          <w:szCs w:val="20"/>
        </w:rPr>
      </w:pPr>
      <w:r w:rsidRPr="00A306A5">
        <w:rPr>
          <w:rFonts w:ascii="Arial" w:hAnsi="Arial" w:cs="Arial"/>
          <w:sz w:val="20"/>
          <w:szCs w:val="20"/>
        </w:rPr>
        <w:t xml:space="preserve"> </w:t>
      </w:r>
    </w:p>
    <w:p w14:paraId="43103056" w14:textId="77777777" w:rsidR="000B4344" w:rsidRPr="00A306A5" w:rsidRDefault="003D5527" w:rsidP="003D5527">
      <w:pPr>
        <w:pStyle w:val="Caption"/>
        <w:spacing w:before="120"/>
        <w:rPr>
          <w:rFonts w:ascii="Arial" w:hAnsi="Arial" w:cs="Arial"/>
          <w:b/>
          <w:bCs/>
          <w:sz w:val="20"/>
          <w:szCs w:val="20"/>
        </w:rPr>
      </w:pPr>
      <w:r w:rsidRPr="00A306A5">
        <w:rPr>
          <w:rFonts w:ascii="Arial" w:hAnsi="Arial" w:cs="Arial"/>
          <w:b/>
          <w:bCs/>
          <w:sz w:val="20"/>
          <w:szCs w:val="20"/>
        </w:rPr>
        <w:t>QUYẾT ĐỊNH</w:t>
      </w:r>
    </w:p>
    <w:p w14:paraId="5F1B3BEA" w14:textId="0E28EF80" w:rsidR="000B4344" w:rsidRDefault="003D5527" w:rsidP="003D5527">
      <w:pPr>
        <w:widowControl w:val="0"/>
        <w:spacing w:before="120"/>
        <w:jc w:val="center"/>
        <w:rPr>
          <w:rFonts w:ascii="Arial" w:hAnsi="Arial" w:cs="Arial"/>
          <w:b/>
          <w:bCs/>
          <w:sz w:val="20"/>
          <w:szCs w:val="20"/>
        </w:rPr>
      </w:pPr>
      <w:r w:rsidRPr="00A306A5">
        <w:rPr>
          <w:rFonts w:ascii="Arial" w:hAnsi="Arial" w:cs="Arial"/>
          <w:b/>
          <w:bCs/>
          <w:sz w:val="20"/>
          <w:szCs w:val="20"/>
        </w:rPr>
        <w:t>VỀ VIỆC CÔNG BỐ BÃI BỎ, SỬA ĐỔI, BỔ SUNG, THAY THẾ CÁC THỦ TỤC GIẢI QUYẾT CÔNG VIỆ</w:t>
      </w:r>
      <w:r w:rsidR="000A5F01" w:rsidRPr="00A306A5">
        <w:rPr>
          <w:rFonts w:ascii="Arial" w:hAnsi="Arial" w:cs="Arial"/>
          <w:b/>
          <w:bCs/>
          <w:sz w:val="20"/>
          <w:szCs w:val="20"/>
        </w:rPr>
        <w:t>C CHO CÁ NHÂN, TỔ CHỨC THUỘC THẨ</w:t>
      </w:r>
      <w:r w:rsidRPr="00A306A5">
        <w:rPr>
          <w:rFonts w:ascii="Arial" w:hAnsi="Arial" w:cs="Arial"/>
          <w:b/>
          <w:bCs/>
          <w:sz w:val="20"/>
          <w:szCs w:val="20"/>
        </w:rPr>
        <w:t>M QUYỀN GIẢI QUYẾT CỦA NGÂN HÀNG CHÍNH SÁCH XÃ HỘI</w:t>
      </w:r>
    </w:p>
    <w:p w14:paraId="5378B5CD" w14:textId="058873C4" w:rsidR="00A306A5" w:rsidRPr="00A306A5" w:rsidRDefault="00A306A5" w:rsidP="003D5527">
      <w:pPr>
        <w:widowControl w:val="0"/>
        <w:spacing w:before="120"/>
        <w:jc w:val="center"/>
        <w:rPr>
          <w:rFonts w:ascii="Arial" w:hAnsi="Arial" w:cs="Arial"/>
          <w:b/>
          <w:bCs/>
          <w:sz w:val="20"/>
          <w:szCs w:val="20"/>
          <w:vertAlign w:val="superscript"/>
        </w:rPr>
      </w:pPr>
      <w:r>
        <w:rPr>
          <w:rFonts w:ascii="Arial" w:hAnsi="Arial" w:cs="Arial"/>
          <w:b/>
          <w:bCs/>
          <w:sz w:val="20"/>
          <w:szCs w:val="20"/>
          <w:vertAlign w:val="superscript"/>
        </w:rPr>
        <w:t>___________________________________</w:t>
      </w:r>
    </w:p>
    <w:p w14:paraId="32D676B2" w14:textId="77777777" w:rsidR="000B4344" w:rsidRPr="00A306A5" w:rsidRDefault="003D5527" w:rsidP="003D5527">
      <w:pPr>
        <w:widowControl w:val="0"/>
        <w:spacing w:before="120"/>
        <w:jc w:val="center"/>
        <w:rPr>
          <w:rFonts w:ascii="Arial" w:hAnsi="Arial" w:cs="Arial"/>
          <w:b/>
          <w:sz w:val="20"/>
          <w:szCs w:val="20"/>
        </w:rPr>
      </w:pPr>
      <w:r w:rsidRPr="00A306A5">
        <w:rPr>
          <w:rFonts w:ascii="Arial" w:hAnsi="Arial" w:cs="Arial"/>
          <w:b/>
          <w:sz w:val="20"/>
          <w:szCs w:val="20"/>
        </w:rPr>
        <w:t>TỔNG GIÁM ĐỐC NGÂN HÀNG CHÍNH SÁCH XÃ HỘI</w:t>
      </w:r>
    </w:p>
    <w:p w14:paraId="689459B6" w14:textId="77777777" w:rsidR="000B4344" w:rsidRPr="00A306A5" w:rsidRDefault="000B4344" w:rsidP="00A306A5">
      <w:pPr>
        <w:widowControl w:val="0"/>
        <w:spacing w:after="120"/>
        <w:ind w:firstLine="720"/>
        <w:jc w:val="both"/>
        <w:rPr>
          <w:rFonts w:ascii="Arial" w:hAnsi="Arial" w:cs="Arial"/>
          <w:i/>
          <w:sz w:val="20"/>
          <w:szCs w:val="20"/>
        </w:rPr>
      </w:pPr>
      <w:r w:rsidRPr="00A306A5">
        <w:rPr>
          <w:rFonts w:ascii="Arial" w:hAnsi="Arial" w:cs="Arial"/>
          <w:i/>
          <w:sz w:val="20"/>
          <w:szCs w:val="20"/>
        </w:rPr>
        <w:t>- Căn cứ Nghị định số 78/2002/NĐ-CP ngày 04/10/2002 của Chính phủ về tín dụng đối với người nghèo và các đối tượng chính sách khác;</w:t>
      </w:r>
    </w:p>
    <w:p w14:paraId="1E428D29" w14:textId="77777777" w:rsidR="000B4344" w:rsidRPr="00A306A5" w:rsidRDefault="000B4344" w:rsidP="00A306A5">
      <w:pPr>
        <w:widowControl w:val="0"/>
        <w:spacing w:after="120"/>
        <w:ind w:firstLine="720"/>
        <w:jc w:val="both"/>
        <w:rPr>
          <w:rFonts w:ascii="Arial" w:hAnsi="Arial" w:cs="Arial"/>
          <w:i/>
          <w:sz w:val="20"/>
          <w:szCs w:val="20"/>
        </w:rPr>
      </w:pPr>
      <w:r w:rsidRPr="00A306A5">
        <w:rPr>
          <w:rFonts w:ascii="Arial" w:hAnsi="Arial" w:cs="Arial"/>
          <w:i/>
          <w:sz w:val="20"/>
          <w:szCs w:val="20"/>
        </w:rPr>
        <w:t>- Căn cứ Quyết định số 131/2002/QĐ-TTg ngày 04/10/2002 của Thủ tướng Chính phủ về việc thành lập Ngân hàng Chính sách xã hội;</w:t>
      </w:r>
    </w:p>
    <w:p w14:paraId="7A2E22E6" w14:textId="77777777" w:rsidR="000B4344" w:rsidRPr="00A306A5" w:rsidRDefault="000B4344" w:rsidP="00A306A5">
      <w:pPr>
        <w:widowControl w:val="0"/>
        <w:spacing w:after="120"/>
        <w:ind w:firstLine="720"/>
        <w:jc w:val="both"/>
        <w:rPr>
          <w:rFonts w:ascii="Arial" w:hAnsi="Arial" w:cs="Arial"/>
          <w:i/>
          <w:sz w:val="20"/>
          <w:szCs w:val="20"/>
        </w:rPr>
      </w:pPr>
      <w:r w:rsidRPr="00A306A5">
        <w:rPr>
          <w:rFonts w:ascii="Arial" w:hAnsi="Arial" w:cs="Arial"/>
          <w:i/>
          <w:sz w:val="20"/>
          <w:szCs w:val="20"/>
        </w:rPr>
        <w:t>- Căn cứ Điều lệ về việc tổ chức và hoạt động của Ngân hàng Chính sách xã hội được ban hành kèm theo Quyết định số 16/2003/QĐ-TTg ngày 22/01/2003 của Thủ tướng Chính phủ;</w:t>
      </w:r>
    </w:p>
    <w:p w14:paraId="56FDDCEC" w14:textId="77777777" w:rsidR="000B4344" w:rsidRPr="00A306A5" w:rsidRDefault="000B4344" w:rsidP="00A306A5">
      <w:pPr>
        <w:widowControl w:val="0"/>
        <w:spacing w:after="120"/>
        <w:ind w:firstLine="720"/>
        <w:jc w:val="both"/>
        <w:rPr>
          <w:rFonts w:ascii="Arial" w:hAnsi="Arial" w:cs="Arial"/>
          <w:i/>
          <w:sz w:val="20"/>
          <w:szCs w:val="20"/>
        </w:rPr>
      </w:pPr>
      <w:r w:rsidRPr="00A306A5">
        <w:rPr>
          <w:rFonts w:ascii="Arial" w:hAnsi="Arial" w:cs="Arial"/>
          <w:i/>
          <w:sz w:val="20"/>
          <w:szCs w:val="20"/>
        </w:rPr>
        <w:t>- Căn cứ Nghị định số 63/2010/NĐ-CP ngày 08/6/2010 của Chính phủ về kiểm soát thủ tục hành chính;</w:t>
      </w:r>
    </w:p>
    <w:p w14:paraId="64111DE1" w14:textId="77777777" w:rsidR="000B4344" w:rsidRPr="00A306A5" w:rsidRDefault="000B4344" w:rsidP="00A306A5">
      <w:pPr>
        <w:widowControl w:val="0"/>
        <w:spacing w:after="120"/>
        <w:ind w:firstLine="720"/>
        <w:jc w:val="both"/>
        <w:rPr>
          <w:rFonts w:ascii="Arial" w:hAnsi="Arial" w:cs="Arial"/>
          <w:i/>
          <w:sz w:val="20"/>
          <w:szCs w:val="20"/>
        </w:rPr>
      </w:pPr>
      <w:r w:rsidRPr="00A306A5">
        <w:rPr>
          <w:rFonts w:ascii="Arial" w:hAnsi="Arial" w:cs="Arial"/>
          <w:i/>
          <w:sz w:val="20"/>
          <w:szCs w:val="20"/>
        </w:rPr>
        <w:t>- Căn cứ Nghị quyết số 64/NQ-CP ngày 21/12/2010 của Chính phủ về việc đơn giả</w:t>
      </w:r>
      <w:r w:rsidR="00AD4F68" w:rsidRPr="00A306A5">
        <w:rPr>
          <w:rFonts w:ascii="Arial" w:hAnsi="Arial" w:cs="Arial"/>
          <w:i/>
          <w:sz w:val="20"/>
          <w:szCs w:val="20"/>
        </w:rPr>
        <w:t>n hóa</w:t>
      </w:r>
      <w:r w:rsidRPr="00A306A5">
        <w:rPr>
          <w:rFonts w:ascii="Arial" w:hAnsi="Arial" w:cs="Arial"/>
          <w:i/>
          <w:sz w:val="20"/>
          <w:szCs w:val="20"/>
        </w:rPr>
        <w:t xml:space="preserve"> thủ tục thuộc thẩm quyền giải quyết của Ngân hàng Chính sách xã hội;</w:t>
      </w:r>
    </w:p>
    <w:p w14:paraId="7FB419E6" w14:textId="77777777" w:rsidR="008339C1" w:rsidRPr="00A306A5" w:rsidRDefault="000B4344" w:rsidP="00A306A5">
      <w:pPr>
        <w:widowControl w:val="0"/>
        <w:spacing w:after="120"/>
        <w:ind w:firstLine="720"/>
        <w:jc w:val="both"/>
        <w:rPr>
          <w:rFonts w:ascii="Arial" w:hAnsi="Arial" w:cs="Arial"/>
          <w:i/>
          <w:sz w:val="20"/>
          <w:szCs w:val="20"/>
        </w:rPr>
      </w:pPr>
      <w:r w:rsidRPr="00A306A5">
        <w:rPr>
          <w:rFonts w:ascii="Arial" w:hAnsi="Arial" w:cs="Arial"/>
          <w:i/>
          <w:sz w:val="20"/>
          <w:szCs w:val="20"/>
        </w:rPr>
        <w:t>- Xét đề nghị của Chánh văn phòng Ngân hàng Chính sách xã hội</w:t>
      </w:r>
      <w:r w:rsidR="00AC349A" w:rsidRPr="00A306A5">
        <w:rPr>
          <w:rFonts w:ascii="Arial" w:hAnsi="Arial" w:cs="Arial"/>
          <w:i/>
          <w:sz w:val="20"/>
          <w:szCs w:val="20"/>
        </w:rPr>
        <w:t>.</w:t>
      </w:r>
    </w:p>
    <w:p w14:paraId="3B52929A" w14:textId="77777777" w:rsidR="000B4344" w:rsidRPr="00A306A5" w:rsidRDefault="003D5527" w:rsidP="003D5527">
      <w:pPr>
        <w:widowControl w:val="0"/>
        <w:spacing w:before="120"/>
        <w:jc w:val="center"/>
        <w:rPr>
          <w:rFonts w:ascii="Arial" w:hAnsi="Arial" w:cs="Arial"/>
          <w:b/>
          <w:sz w:val="20"/>
          <w:szCs w:val="20"/>
        </w:rPr>
      </w:pPr>
      <w:r w:rsidRPr="00A306A5">
        <w:rPr>
          <w:rFonts w:ascii="Arial" w:hAnsi="Arial" w:cs="Arial"/>
          <w:b/>
          <w:sz w:val="20"/>
          <w:szCs w:val="20"/>
        </w:rPr>
        <w:t>QUYẾT ĐỊNH:</w:t>
      </w:r>
    </w:p>
    <w:p w14:paraId="69CEF622" w14:textId="77777777" w:rsidR="000B4344" w:rsidRPr="00A306A5" w:rsidRDefault="000B4344" w:rsidP="00E80582">
      <w:pPr>
        <w:widowControl w:val="0"/>
        <w:spacing w:before="120"/>
        <w:rPr>
          <w:rFonts w:ascii="Arial" w:hAnsi="Arial" w:cs="Arial"/>
          <w:sz w:val="20"/>
          <w:szCs w:val="20"/>
        </w:rPr>
      </w:pPr>
      <w:r w:rsidRPr="00A306A5">
        <w:rPr>
          <w:rFonts w:ascii="Arial" w:hAnsi="Arial" w:cs="Arial"/>
          <w:b/>
          <w:sz w:val="20"/>
          <w:szCs w:val="20"/>
        </w:rPr>
        <w:t>Điều 1.</w:t>
      </w:r>
      <w:r w:rsidRPr="00A306A5">
        <w:rPr>
          <w:rFonts w:ascii="Arial" w:hAnsi="Arial" w:cs="Arial"/>
          <w:sz w:val="20"/>
          <w:szCs w:val="20"/>
        </w:rPr>
        <w:t xml:space="preserve"> Công bố</w:t>
      </w:r>
      <w:r w:rsidR="008E479C" w:rsidRPr="00A306A5">
        <w:rPr>
          <w:rFonts w:ascii="Arial" w:hAnsi="Arial" w:cs="Arial"/>
          <w:sz w:val="20"/>
          <w:szCs w:val="20"/>
        </w:rPr>
        <w:t xml:space="preserve"> bãi</w:t>
      </w:r>
      <w:r w:rsidRPr="00A306A5">
        <w:rPr>
          <w:rFonts w:ascii="Arial" w:hAnsi="Arial" w:cs="Arial"/>
          <w:sz w:val="20"/>
          <w:szCs w:val="20"/>
        </w:rPr>
        <w:t xml:space="preserve"> bỏ</w:t>
      </w:r>
      <w:r w:rsidR="008E479C" w:rsidRPr="00A306A5">
        <w:rPr>
          <w:rFonts w:ascii="Arial" w:hAnsi="Arial" w:cs="Arial"/>
          <w:sz w:val="20"/>
          <w:szCs w:val="20"/>
        </w:rPr>
        <w:t xml:space="preserve"> </w:t>
      </w:r>
      <w:r w:rsidR="00D72D70" w:rsidRPr="00A306A5">
        <w:rPr>
          <w:rFonts w:ascii="Arial" w:hAnsi="Arial" w:cs="Arial"/>
          <w:sz w:val="20"/>
          <w:szCs w:val="20"/>
        </w:rPr>
        <w:t>0</w:t>
      </w:r>
      <w:r w:rsidR="008E479C" w:rsidRPr="00A306A5">
        <w:rPr>
          <w:rFonts w:ascii="Arial" w:hAnsi="Arial" w:cs="Arial"/>
          <w:sz w:val="20"/>
          <w:szCs w:val="20"/>
        </w:rPr>
        <w:t>6</w:t>
      </w:r>
      <w:r w:rsidRPr="00A306A5">
        <w:rPr>
          <w:rFonts w:ascii="Arial" w:hAnsi="Arial" w:cs="Arial"/>
          <w:sz w:val="20"/>
          <w:szCs w:val="20"/>
        </w:rPr>
        <w:t xml:space="preserve"> thủ tục giải quyết công việc</w:t>
      </w:r>
      <w:r w:rsidR="00D72D70" w:rsidRPr="00A306A5">
        <w:rPr>
          <w:rFonts w:ascii="Arial" w:hAnsi="Arial" w:cs="Arial"/>
          <w:sz w:val="20"/>
          <w:szCs w:val="20"/>
        </w:rPr>
        <w:t xml:space="preserve"> cho cá nhân, tổ chức</w:t>
      </w:r>
      <w:r w:rsidRPr="00A306A5">
        <w:rPr>
          <w:rFonts w:ascii="Arial" w:hAnsi="Arial" w:cs="Arial"/>
          <w:sz w:val="20"/>
          <w:szCs w:val="20"/>
        </w:rPr>
        <w:t xml:space="preserve"> thuộc thẩm quyền</w:t>
      </w:r>
      <w:r w:rsidR="008339C1" w:rsidRPr="00A306A5">
        <w:rPr>
          <w:rFonts w:ascii="Arial" w:hAnsi="Arial" w:cs="Arial"/>
          <w:sz w:val="20"/>
          <w:szCs w:val="20"/>
        </w:rPr>
        <w:t xml:space="preserve"> giải quyết</w:t>
      </w:r>
      <w:r w:rsidRPr="00A306A5">
        <w:rPr>
          <w:rFonts w:ascii="Arial" w:hAnsi="Arial" w:cs="Arial"/>
          <w:sz w:val="20"/>
          <w:szCs w:val="20"/>
        </w:rPr>
        <w:t xml:space="preserve"> của Ngân hàng Chính sách xã hội</w:t>
      </w:r>
      <w:r w:rsidR="00D72D70" w:rsidRPr="00A306A5">
        <w:rPr>
          <w:rFonts w:ascii="Arial" w:hAnsi="Arial" w:cs="Arial"/>
          <w:sz w:val="20"/>
          <w:szCs w:val="20"/>
        </w:rPr>
        <w:t xml:space="preserve"> đã được công bố tại Quyết định số 2266/QĐ-NHCS ngày 14 tháng 8 năm 2009 của Tổng giám đốc Ngân hàng Chính sách xã hội </w:t>
      </w:r>
      <w:r w:rsidR="00D72D70" w:rsidRPr="00A306A5">
        <w:rPr>
          <w:rFonts w:ascii="Arial" w:hAnsi="Arial" w:cs="Arial"/>
          <w:i/>
          <w:sz w:val="20"/>
          <w:szCs w:val="20"/>
        </w:rPr>
        <w:t>(danh mục</w:t>
      </w:r>
      <w:r w:rsidR="00D57CFE" w:rsidRPr="00A306A5">
        <w:rPr>
          <w:rFonts w:ascii="Arial" w:hAnsi="Arial" w:cs="Arial"/>
          <w:i/>
          <w:sz w:val="20"/>
          <w:szCs w:val="20"/>
        </w:rPr>
        <w:t xml:space="preserve"> các</w:t>
      </w:r>
      <w:r w:rsidR="004E7260" w:rsidRPr="00A306A5">
        <w:rPr>
          <w:rFonts w:ascii="Arial" w:hAnsi="Arial" w:cs="Arial"/>
          <w:i/>
          <w:sz w:val="20"/>
          <w:szCs w:val="20"/>
        </w:rPr>
        <w:t xml:space="preserve"> thủ tục bị bãi bỏ</w:t>
      </w:r>
      <w:r w:rsidR="00D72D70" w:rsidRPr="00A306A5">
        <w:rPr>
          <w:rFonts w:ascii="Arial" w:hAnsi="Arial" w:cs="Arial"/>
          <w:i/>
          <w:sz w:val="20"/>
          <w:szCs w:val="20"/>
        </w:rPr>
        <w:t xml:space="preserve"> kèm theo</w:t>
      </w:r>
      <w:r w:rsidR="00406105" w:rsidRPr="00A306A5">
        <w:rPr>
          <w:rFonts w:ascii="Arial" w:hAnsi="Arial" w:cs="Arial"/>
          <w:i/>
          <w:sz w:val="20"/>
          <w:szCs w:val="20"/>
        </w:rPr>
        <w:t xml:space="preserve"> quyết định này tại Phụ lục 01</w:t>
      </w:r>
      <w:r w:rsidR="00D72D70" w:rsidRPr="00A306A5">
        <w:rPr>
          <w:rFonts w:ascii="Arial" w:hAnsi="Arial" w:cs="Arial"/>
          <w:i/>
          <w:sz w:val="20"/>
          <w:szCs w:val="20"/>
        </w:rPr>
        <w:t>)</w:t>
      </w:r>
      <w:r w:rsidR="004E7260" w:rsidRPr="00A306A5">
        <w:rPr>
          <w:rFonts w:ascii="Arial" w:hAnsi="Arial" w:cs="Arial"/>
          <w:i/>
          <w:sz w:val="20"/>
          <w:szCs w:val="20"/>
        </w:rPr>
        <w:t>.</w:t>
      </w:r>
    </w:p>
    <w:p w14:paraId="43C56E89" w14:textId="77777777" w:rsidR="004E7260" w:rsidRPr="00A306A5" w:rsidRDefault="004E7260" w:rsidP="00E80582">
      <w:pPr>
        <w:widowControl w:val="0"/>
        <w:spacing w:before="120"/>
        <w:rPr>
          <w:rFonts w:ascii="Arial" w:hAnsi="Arial" w:cs="Arial"/>
          <w:i/>
          <w:sz w:val="20"/>
          <w:szCs w:val="20"/>
        </w:rPr>
      </w:pPr>
      <w:r w:rsidRPr="00A306A5">
        <w:rPr>
          <w:rFonts w:ascii="Arial" w:hAnsi="Arial" w:cs="Arial"/>
          <w:b/>
          <w:sz w:val="20"/>
          <w:szCs w:val="20"/>
        </w:rPr>
        <w:t xml:space="preserve">Điều 2. </w:t>
      </w:r>
      <w:r w:rsidRPr="00A306A5">
        <w:rPr>
          <w:rFonts w:ascii="Arial" w:hAnsi="Arial" w:cs="Arial"/>
          <w:sz w:val="20"/>
          <w:szCs w:val="20"/>
        </w:rPr>
        <w:t>Công bố sửa đổi, bổ sung, thay thế 27 thủ tục giải quyết công việc cho cá nhân, tổ chức thuộc thẩm quyền giải quyết của Ngân hàng Chính sách xã hội đã được công bố tại Quyết định số 2266/QĐ</w:t>
      </w:r>
      <w:r w:rsidR="005A1756" w:rsidRPr="00A306A5">
        <w:rPr>
          <w:rFonts w:ascii="Arial" w:hAnsi="Arial" w:cs="Arial"/>
          <w:sz w:val="20"/>
          <w:szCs w:val="20"/>
        </w:rPr>
        <w:t>-NHCS</w:t>
      </w:r>
      <w:r w:rsidRPr="00A306A5">
        <w:rPr>
          <w:rFonts w:ascii="Arial" w:hAnsi="Arial" w:cs="Arial"/>
          <w:sz w:val="20"/>
          <w:szCs w:val="20"/>
        </w:rPr>
        <w:t xml:space="preserve"> ngày 14 tháng 8 năm 2009 và Quyết định số </w:t>
      </w:r>
      <w:r w:rsidR="00406105" w:rsidRPr="00A306A5">
        <w:rPr>
          <w:rFonts w:ascii="Arial" w:hAnsi="Arial" w:cs="Arial"/>
          <w:sz w:val="20"/>
          <w:szCs w:val="20"/>
        </w:rPr>
        <w:t xml:space="preserve">2782/QĐ-NHCS ngày 30 tháng 9 năm 2009 của Tổng giám đốc Ngân hàng Chính sách xã hội </w:t>
      </w:r>
      <w:r w:rsidR="00406105" w:rsidRPr="00A306A5">
        <w:rPr>
          <w:rFonts w:ascii="Arial" w:hAnsi="Arial" w:cs="Arial"/>
          <w:i/>
          <w:sz w:val="20"/>
          <w:szCs w:val="20"/>
        </w:rPr>
        <w:t>(danh mục</w:t>
      </w:r>
      <w:r w:rsidR="00D57CFE" w:rsidRPr="00A306A5">
        <w:rPr>
          <w:rFonts w:ascii="Arial" w:hAnsi="Arial" w:cs="Arial"/>
          <w:i/>
          <w:sz w:val="20"/>
          <w:szCs w:val="20"/>
        </w:rPr>
        <w:t xml:space="preserve"> các</w:t>
      </w:r>
      <w:r w:rsidR="00406105" w:rsidRPr="00A306A5">
        <w:rPr>
          <w:rFonts w:ascii="Arial" w:hAnsi="Arial" w:cs="Arial"/>
          <w:i/>
          <w:sz w:val="20"/>
          <w:szCs w:val="20"/>
        </w:rPr>
        <w:t xml:space="preserve"> thủ tục được sửa đổi, bổ sung, thay thế kèm theo quyết định này tại Phụ lục 02 và nội dung chi tiết của từng thủ tục được sửa đổi, bổ sung, thay thế kèm theo quyết định này tại Phụ lục 03).</w:t>
      </w:r>
    </w:p>
    <w:p w14:paraId="082E6519" w14:textId="77777777" w:rsidR="000B4344" w:rsidRPr="00A306A5" w:rsidRDefault="000B4344" w:rsidP="00E80582">
      <w:pPr>
        <w:widowControl w:val="0"/>
        <w:spacing w:before="120"/>
        <w:rPr>
          <w:rFonts w:ascii="Arial" w:hAnsi="Arial" w:cs="Arial"/>
          <w:sz w:val="20"/>
          <w:szCs w:val="20"/>
        </w:rPr>
      </w:pPr>
      <w:r w:rsidRPr="00A306A5">
        <w:rPr>
          <w:rFonts w:ascii="Arial" w:hAnsi="Arial" w:cs="Arial"/>
          <w:b/>
          <w:sz w:val="20"/>
          <w:szCs w:val="20"/>
        </w:rPr>
        <w:t xml:space="preserve">Điều </w:t>
      </w:r>
      <w:r w:rsidR="00406105" w:rsidRPr="00A306A5">
        <w:rPr>
          <w:rFonts w:ascii="Arial" w:hAnsi="Arial" w:cs="Arial"/>
          <w:b/>
          <w:sz w:val="20"/>
          <w:szCs w:val="20"/>
        </w:rPr>
        <w:t>3</w:t>
      </w:r>
      <w:r w:rsidRPr="00A306A5">
        <w:rPr>
          <w:rFonts w:ascii="Arial" w:hAnsi="Arial" w:cs="Arial"/>
          <w:b/>
          <w:sz w:val="20"/>
          <w:szCs w:val="20"/>
        </w:rPr>
        <w:t>.</w:t>
      </w:r>
      <w:r w:rsidRPr="00A306A5">
        <w:rPr>
          <w:rFonts w:ascii="Arial" w:hAnsi="Arial" w:cs="Arial"/>
          <w:sz w:val="20"/>
          <w:szCs w:val="20"/>
        </w:rPr>
        <w:t xml:space="preserve"> Quyết định này có hiệu lực thi hành kể từ ngày ký.</w:t>
      </w:r>
    </w:p>
    <w:p w14:paraId="76E93610" w14:textId="77777777" w:rsidR="000B4344" w:rsidRPr="00A306A5" w:rsidRDefault="00406105" w:rsidP="00E80582">
      <w:pPr>
        <w:widowControl w:val="0"/>
        <w:spacing w:before="120"/>
        <w:rPr>
          <w:rFonts w:ascii="Arial" w:hAnsi="Arial" w:cs="Arial"/>
          <w:sz w:val="20"/>
          <w:szCs w:val="20"/>
        </w:rPr>
      </w:pPr>
      <w:r w:rsidRPr="00A306A5">
        <w:rPr>
          <w:rFonts w:ascii="Arial" w:hAnsi="Arial" w:cs="Arial"/>
          <w:b/>
          <w:sz w:val="20"/>
          <w:szCs w:val="20"/>
        </w:rPr>
        <w:t>Điều 4</w:t>
      </w:r>
      <w:r w:rsidR="000B4344" w:rsidRPr="00A306A5">
        <w:rPr>
          <w:rFonts w:ascii="Arial" w:hAnsi="Arial" w:cs="Arial"/>
          <w:b/>
          <w:sz w:val="20"/>
          <w:szCs w:val="20"/>
        </w:rPr>
        <w:t>.</w:t>
      </w:r>
      <w:r w:rsidR="000B4344" w:rsidRPr="00A306A5">
        <w:rPr>
          <w:rFonts w:ascii="Arial" w:hAnsi="Arial" w:cs="Arial"/>
          <w:sz w:val="20"/>
          <w:szCs w:val="20"/>
        </w:rPr>
        <w:t xml:space="preserve"> Chánh Văn phòng, Giám đốc các Ban chuyên môn nghiệp vụ tại Hội sở chính; Giám đốc: Trung tâm Đào tạo, Trung tâm Công nghệ thông tin, Sở giao dịch và chi nhánh</w:t>
      </w:r>
      <w:r w:rsidR="00AC349A" w:rsidRPr="00A306A5">
        <w:rPr>
          <w:rFonts w:ascii="Arial" w:hAnsi="Arial" w:cs="Arial"/>
          <w:sz w:val="20"/>
          <w:szCs w:val="20"/>
        </w:rPr>
        <w:t xml:space="preserve"> Ngân hàng Chính sách xã hội</w:t>
      </w:r>
      <w:r w:rsidR="000B4344" w:rsidRPr="00A306A5">
        <w:rPr>
          <w:rFonts w:ascii="Arial" w:hAnsi="Arial" w:cs="Arial"/>
          <w:sz w:val="20"/>
          <w:szCs w:val="20"/>
        </w:rPr>
        <w:t xml:space="preserve"> các tỉnh, thành phố chịu trách nhiệm thi hành quyết định</w:t>
      </w:r>
      <w:r w:rsidR="008C4A0A" w:rsidRPr="00A306A5">
        <w:rPr>
          <w:rFonts w:ascii="Arial" w:hAnsi="Arial" w:cs="Arial"/>
          <w:sz w:val="20"/>
          <w:szCs w:val="20"/>
        </w:rPr>
        <w:t xml:space="preserve"> </w:t>
      </w:r>
      <w:r w:rsidR="000B4344" w:rsidRPr="00A306A5">
        <w:rPr>
          <w:rFonts w:ascii="Arial" w:hAnsi="Arial" w:cs="Arial"/>
          <w:sz w:val="20"/>
          <w:szCs w:val="20"/>
        </w:rPr>
        <w:t>này./.</w:t>
      </w:r>
    </w:p>
    <w:p w14:paraId="6BCBF6AD" w14:textId="77777777" w:rsidR="00E80582" w:rsidRPr="00A306A5" w:rsidRDefault="00E80582" w:rsidP="00E80582">
      <w:pPr>
        <w:widowControl w:val="0"/>
        <w:spacing w:before="120"/>
        <w:rPr>
          <w:rFonts w:ascii="Arial" w:hAnsi="Arial" w:cs="Arial"/>
          <w:sz w:val="20"/>
          <w:szCs w:val="20"/>
        </w:rPr>
      </w:pPr>
    </w:p>
    <w:tbl>
      <w:tblPr>
        <w:tblW w:w="0" w:type="auto"/>
        <w:tblLook w:val="01E0" w:firstRow="1" w:lastRow="1" w:firstColumn="1" w:lastColumn="1" w:noHBand="0" w:noVBand="0"/>
      </w:tblPr>
      <w:tblGrid>
        <w:gridCol w:w="4428"/>
        <w:gridCol w:w="4428"/>
      </w:tblGrid>
      <w:tr w:rsidR="00E80582" w:rsidRPr="00A306A5" w14:paraId="6FBE2C60" w14:textId="77777777" w:rsidTr="006A1DF3">
        <w:tc>
          <w:tcPr>
            <w:tcW w:w="4428" w:type="dxa"/>
            <w:shd w:val="clear" w:color="auto" w:fill="auto"/>
          </w:tcPr>
          <w:p w14:paraId="7E03E76B" w14:textId="77777777" w:rsidR="00E80582" w:rsidRPr="00A306A5" w:rsidRDefault="00E80582" w:rsidP="006A1DF3">
            <w:pPr>
              <w:spacing w:before="120"/>
              <w:rPr>
                <w:rFonts w:ascii="Arial" w:hAnsi="Arial" w:cs="Arial"/>
                <w:sz w:val="20"/>
                <w:szCs w:val="20"/>
              </w:rPr>
            </w:pPr>
            <w:r w:rsidRPr="00A306A5">
              <w:rPr>
                <w:rFonts w:ascii="Arial" w:hAnsi="Arial" w:cs="Arial"/>
                <w:b/>
                <w:i/>
                <w:sz w:val="20"/>
                <w:szCs w:val="20"/>
              </w:rPr>
              <w:t>Nơi nhận:</w:t>
            </w:r>
            <w:r w:rsidRPr="00A306A5">
              <w:rPr>
                <w:rFonts w:ascii="Arial" w:hAnsi="Arial" w:cs="Arial"/>
                <w:b/>
                <w:i/>
                <w:sz w:val="20"/>
                <w:szCs w:val="20"/>
              </w:rPr>
              <w:br/>
            </w:r>
            <w:r w:rsidRPr="00A306A5">
              <w:rPr>
                <w:rFonts w:ascii="Arial" w:hAnsi="Arial" w:cs="Arial"/>
                <w:sz w:val="20"/>
                <w:szCs w:val="20"/>
              </w:rPr>
              <w:t>- Thủ tướng Chính phủ (để b/cáo);</w:t>
            </w:r>
            <w:r w:rsidRPr="00A306A5">
              <w:rPr>
                <w:rFonts w:ascii="Arial" w:hAnsi="Arial" w:cs="Arial"/>
                <w:sz w:val="20"/>
                <w:szCs w:val="20"/>
              </w:rPr>
              <w:br/>
              <w:t>- Cục Kiểm soát Thủ tục hành chính;</w:t>
            </w:r>
            <w:r w:rsidRPr="00A306A5">
              <w:rPr>
                <w:rFonts w:ascii="Arial" w:hAnsi="Arial" w:cs="Arial"/>
                <w:sz w:val="20"/>
                <w:szCs w:val="20"/>
              </w:rPr>
              <w:br/>
              <w:t>- Chủ tịch HĐQT, các T/viên HĐQT NHCSXH;</w:t>
            </w:r>
            <w:r w:rsidRPr="00A306A5">
              <w:rPr>
                <w:rFonts w:ascii="Arial" w:hAnsi="Arial" w:cs="Arial"/>
                <w:sz w:val="20"/>
                <w:szCs w:val="20"/>
              </w:rPr>
              <w:br/>
              <w:t>- Tổng giám đốc, các Phó Tổng giám đốc;</w:t>
            </w:r>
            <w:r w:rsidRPr="00A306A5">
              <w:rPr>
                <w:rFonts w:ascii="Arial" w:hAnsi="Arial" w:cs="Arial"/>
                <w:sz w:val="20"/>
                <w:szCs w:val="20"/>
              </w:rPr>
              <w:br/>
              <w:t>- Website NHCSXH;</w:t>
            </w:r>
            <w:r w:rsidRPr="00A306A5">
              <w:rPr>
                <w:rFonts w:ascii="Arial" w:hAnsi="Arial" w:cs="Arial"/>
                <w:sz w:val="20"/>
                <w:szCs w:val="20"/>
              </w:rPr>
              <w:br/>
              <w:t>- Như Điều 3;</w:t>
            </w:r>
            <w:r w:rsidRPr="00A306A5">
              <w:rPr>
                <w:rFonts w:ascii="Arial" w:hAnsi="Arial" w:cs="Arial"/>
                <w:sz w:val="20"/>
                <w:szCs w:val="20"/>
              </w:rPr>
              <w:br/>
              <w:t>- Lưu VT, Tổ Pháp chế - VP.</w:t>
            </w:r>
          </w:p>
        </w:tc>
        <w:tc>
          <w:tcPr>
            <w:tcW w:w="4428" w:type="dxa"/>
            <w:shd w:val="clear" w:color="auto" w:fill="auto"/>
          </w:tcPr>
          <w:p w14:paraId="76D1F558" w14:textId="77777777" w:rsidR="00E80582" w:rsidRPr="00A306A5" w:rsidRDefault="00E80582" w:rsidP="006A1DF3">
            <w:pPr>
              <w:spacing w:before="120"/>
              <w:jc w:val="center"/>
              <w:rPr>
                <w:rFonts w:ascii="Arial" w:hAnsi="Arial" w:cs="Arial"/>
                <w:b/>
                <w:sz w:val="20"/>
                <w:szCs w:val="20"/>
              </w:rPr>
            </w:pPr>
            <w:r w:rsidRPr="00A306A5">
              <w:rPr>
                <w:rFonts w:ascii="Arial" w:hAnsi="Arial" w:cs="Arial"/>
                <w:b/>
                <w:bCs/>
                <w:sz w:val="20"/>
                <w:szCs w:val="20"/>
              </w:rPr>
              <w:t>TỔNG GIÁM ĐỐC</w:t>
            </w:r>
            <w:r w:rsidRPr="00A306A5">
              <w:rPr>
                <w:rFonts w:ascii="Arial" w:hAnsi="Arial" w:cs="Arial"/>
                <w:b/>
                <w:bCs/>
                <w:sz w:val="20"/>
                <w:szCs w:val="20"/>
              </w:rPr>
              <w:br/>
            </w:r>
            <w:r w:rsidRPr="00A306A5">
              <w:rPr>
                <w:rFonts w:ascii="Arial" w:hAnsi="Arial" w:cs="Arial"/>
                <w:b/>
                <w:bCs/>
                <w:sz w:val="20"/>
                <w:szCs w:val="20"/>
              </w:rPr>
              <w:br/>
            </w:r>
            <w:r w:rsidRPr="00A306A5">
              <w:rPr>
                <w:rFonts w:ascii="Arial" w:hAnsi="Arial" w:cs="Arial"/>
                <w:b/>
                <w:bCs/>
                <w:sz w:val="20"/>
                <w:szCs w:val="20"/>
              </w:rPr>
              <w:br/>
            </w:r>
            <w:r w:rsidRPr="00A306A5">
              <w:rPr>
                <w:rFonts w:ascii="Arial" w:hAnsi="Arial" w:cs="Arial"/>
                <w:b/>
                <w:bCs/>
                <w:sz w:val="20"/>
                <w:szCs w:val="20"/>
              </w:rPr>
              <w:br/>
            </w:r>
            <w:r w:rsidRPr="00A306A5">
              <w:rPr>
                <w:rFonts w:ascii="Arial" w:hAnsi="Arial" w:cs="Arial"/>
                <w:b/>
                <w:bCs/>
                <w:sz w:val="20"/>
                <w:szCs w:val="20"/>
              </w:rPr>
              <w:br/>
              <w:t>Hà Thị Hạnh</w:t>
            </w:r>
          </w:p>
        </w:tc>
      </w:tr>
    </w:tbl>
    <w:p w14:paraId="6DB93F01" w14:textId="77777777" w:rsidR="00762CE9" w:rsidRPr="00A306A5" w:rsidRDefault="00762CE9" w:rsidP="005128BF">
      <w:pPr>
        <w:spacing w:before="120"/>
        <w:rPr>
          <w:rFonts w:ascii="Arial" w:hAnsi="Arial" w:cs="Arial"/>
          <w:sz w:val="20"/>
          <w:szCs w:val="20"/>
          <w:lang w:val="nl-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8"/>
      </w:tblGrid>
      <w:tr w:rsidR="00AD4F68" w:rsidRPr="00A306A5" w14:paraId="0542EA0C" w14:textId="77777777" w:rsidTr="006A1DF3">
        <w:trPr>
          <w:trHeight w:val="270"/>
          <w:jc w:val="center"/>
        </w:trPr>
        <w:tc>
          <w:tcPr>
            <w:tcW w:w="5338" w:type="dxa"/>
            <w:shd w:val="clear" w:color="auto" w:fill="auto"/>
          </w:tcPr>
          <w:p w14:paraId="76B30B5C" w14:textId="77777777" w:rsidR="00AD4F68" w:rsidRPr="00A306A5" w:rsidRDefault="00AD4F68" w:rsidP="006A1DF3">
            <w:pPr>
              <w:pStyle w:val="vanban"/>
              <w:spacing w:before="120" w:after="0"/>
              <w:jc w:val="center"/>
              <w:rPr>
                <w:b/>
                <w:color w:val="FF0000"/>
                <w:lang w:val="nl-NL"/>
              </w:rPr>
            </w:pPr>
            <w:bookmarkStart w:id="0" w:name="chuong_pl"/>
            <w:r w:rsidRPr="00A306A5">
              <w:rPr>
                <w:b/>
                <w:color w:val="FF0000"/>
                <w:lang w:val="nl-NL"/>
              </w:rPr>
              <w:t>FILE ĐƯỢC ĐÍNH KÈM THEO VĂN BẢN</w:t>
            </w:r>
            <w:bookmarkEnd w:id="0"/>
          </w:p>
          <w:bookmarkStart w:id="1" w:name="_MON_1471364844"/>
          <w:bookmarkStart w:id="2" w:name="_MON_1471364851"/>
          <w:bookmarkEnd w:id="1"/>
          <w:bookmarkEnd w:id="2"/>
          <w:p w14:paraId="4DC7CE51" w14:textId="77777777" w:rsidR="00AD4F68" w:rsidRPr="00A306A5" w:rsidRDefault="00AD4F68" w:rsidP="006A1DF3">
            <w:pPr>
              <w:pStyle w:val="vanban"/>
              <w:spacing w:before="120" w:after="0"/>
              <w:jc w:val="center"/>
            </w:pPr>
            <w:r w:rsidRPr="00A306A5">
              <w:object w:dxaOrig="1531" w:dyaOrig="1004" w14:anchorId="1865C5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pt;height:50.4pt" o:ole="">
                  <v:imagedata r:id="rId7" o:title=""/>
                </v:shape>
                <o:OLEObject Type="Embed" ProgID="Word.Document.8" ShapeID="_x0000_i1025" DrawAspect="Icon" ObjectID="_1848828989" r:id="rId8">
                  <o:FieldCodes>\s</o:FieldCodes>
                </o:OLEObject>
              </w:object>
            </w:r>
          </w:p>
        </w:tc>
      </w:tr>
    </w:tbl>
    <w:p w14:paraId="7319820F" w14:textId="77777777" w:rsidR="00AD4F68" w:rsidRPr="00A306A5" w:rsidRDefault="00AD4F68">
      <w:pPr>
        <w:rPr>
          <w:rFonts w:ascii="Arial" w:hAnsi="Arial" w:cs="Arial"/>
          <w:b/>
          <w:bCs/>
          <w:sz w:val="20"/>
          <w:szCs w:val="20"/>
        </w:rPr>
      </w:pPr>
      <w:r w:rsidRPr="00A306A5">
        <w:rPr>
          <w:rFonts w:ascii="Arial" w:hAnsi="Arial" w:cs="Arial"/>
          <w:b/>
          <w:bCs/>
          <w:sz w:val="20"/>
          <w:szCs w:val="20"/>
        </w:rPr>
        <w:t xml:space="preserve"> </w:t>
      </w:r>
    </w:p>
    <w:p w14:paraId="349F6007" w14:textId="77777777" w:rsidR="00FD7AE0" w:rsidRPr="00A306A5" w:rsidRDefault="00FD7AE0">
      <w:pPr>
        <w:rPr>
          <w:rFonts w:ascii="Arial" w:hAnsi="Arial" w:cs="Arial"/>
          <w:b/>
          <w:bCs/>
          <w:sz w:val="20"/>
          <w:szCs w:val="20"/>
        </w:rPr>
      </w:pPr>
    </w:p>
    <w:p w14:paraId="6133B9A4" w14:textId="77777777" w:rsidR="00FD7AE0" w:rsidRPr="00A306A5" w:rsidRDefault="00FD7AE0">
      <w:pPr>
        <w:rPr>
          <w:rFonts w:ascii="Arial" w:hAnsi="Arial" w:cs="Arial"/>
          <w:b/>
          <w:bCs/>
          <w:sz w:val="20"/>
          <w:szCs w:val="20"/>
        </w:rPr>
      </w:pPr>
    </w:p>
    <w:sectPr w:rsidR="00FD7AE0" w:rsidRPr="00A306A5" w:rsidSect="000148FE">
      <w:pgSz w:w="11907" w:h="16840"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DD6B36" w14:textId="77777777" w:rsidR="005010EA" w:rsidRDefault="005010EA">
      <w:r>
        <w:separator/>
      </w:r>
    </w:p>
  </w:endnote>
  <w:endnote w:type="continuationSeparator" w:id="0">
    <w:p w14:paraId="253D88D0" w14:textId="77777777" w:rsidR="005010EA" w:rsidRDefault="00501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altName w:val="Courier New"/>
    <w:charset w:val="00"/>
    <w:family w:val="swiss"/>
    <w:pitch w:val="variable"/>
    <w:sig w:usb0="00000001" w:usb1="00000000" w:usb2="00000000" w:usb3="00000000" w:csb0="00000013" w:csb1="00000000"/>
  </w:font>
  <w:font w:name=".VnTifani HeavyH">
    <w:altName w:val="Courier New"/>
    <w:charset w:val="00"/>
    <w:family w:val="swiss"/>
    <w:pitch w:val="variable"/>
    <w:sig w:usb0="00000003" w:usb1="00000000" w:usb2="00000000" w:usb3="00000000" w:csb0="00000001" w:csb1="00000000"/>
  </w:font>
  <w:font w:name=".VnAvant">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2D46D3" w14:textId="77777777" w:rsidR="005010EA" w:rsidRDefault="005010EA">
      <w:r>
        <w:separator/>
      </w:r>
    </w:p>
  </w:footnote>
  <w:footnote w:type="continuationSeparator" w:id="0">
    <w:p w14:paraId="457F9665" w14:textId="77777777" w:rsidR="005010EA" w:rsidRDefault="005010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A7C70"/>
    <w:multiLevelType w:val="hybridMultilevel"/>
    <w:tmpl w:val="0DBC4AF6"/>
    <w:lvl w:ilvl="0" w:tplc="BD40CA58">
      <w:start w:val="1"/>
      <w:numFmt w:val="lowerLetter"/>
      <w:lvlText w:val="%1)"/>
      <w:lvlJc w:val="left"/>
      <w:pPr>
        <w:tabs>
          <w:tab w:val="num" w:pos="1097"/>
        </w:tabs>
        <w:ind w:left="1097" w:hanging="360"/>
      </w:pPr>
      <w:rPr>
        <w:rFonts w:hint="default"/>
      </w:rPr>
    </w:lvl>
    <w:lvl w:ilvl="1" w:tplc="04090019" w:tentative="1">
      <w:start w:val="1"/>
      <w:numFmt w:val="lowerLetter"/>
      <w:lvlText w:val="%2."/>
      <w:lvlJc w:val="left"/>
      <w:pPr>
        <w:tabs>
          <w:tab w:val="num" w:pos="1817"/>
        </w:tabs>
        <w:ind w:left="1817" w:hanging="360"/>
      </w:pPr>
    </w:lvl>
    <w:lvl w:ilvl="2" w:tplc="0409001B" w:tentative="1">
      <w:start w:val="1"/>
      <w:numFmt w:val="lowerRoman"/>
      <w:lvlText w:val="%3."/>
      <w:lvlJc w:val="right"/>
      <w:pPr>
        <w:tabs>
          <w:tab w:val="num" w:pos="2537"/>
        </w:tabs>
        <w:ind w:left="2537" w:hanging="180"/>
      </w:pPr>
    </w:lvl>
    <w:lvl w:ilvl="3" w:tplc="0409000F" w:tentative="1">
      <w:start w:val="1"/>
      <w:numFmt w:val="decimal"/>
      <w:lvlText w:val="%4."/>
      <w:lvlJc w:val="left"/>
      <w:pPr>
        <w:tabs>
          <w:tab w:val="num" w:pos="3257"/>
        </w:tabs>
        <w:ind w:left="3257" w:hanging="360"/>
      </w:pPr>
    </w:lvl>
    <w:lvl w:ilvl="4" w:tplc="04090019" w:tentative="1">
      <w:start w:val="1"/>
      <w:numFmt w:val="lowerLetter"/>
      <w:lvlText w:val="%5."/>
      <w:lvlJc w:val="left"/>
      <w:pPr>
        <w:tabs>
          <w:tab w:val="num" w:pos="3977"/>
        </w:tabs>
        <w:ind w:left="3977" w:hanging="360"/>
      </w:pPr>
    </w:lvl>
    <w:lvl w:ilvl="5" w:tplc="0409001B" w:tentative="1">
      <w:start w:val="1"/>
      <w:numFmt w:val="lowerRoman"/>
      <w:lvlText w:val="%6."/>
      <w:lvlJc w:val="right"/>
      <w:pPr>
        <w:tabs>
          <w:tab w:val="num" w:pos="4697"/>
        </w:tabs>
        <w:ind w:left="4697" w:hanging="180"/>
      </w:pPr>
    </w:lvl>
    <w:lvl w:ilvl="6" w:tplc="0409000F" w:tentative="1">
      <w:start w:val="1"/>
      <w:numFmt w:val="decimal"/>
      <w:lvlText w:val="%7."/>
      <w:lvlJc w:val="left"/>
      <w:pPr>
        <w:tabs>
          <w:tab w:val="num" w:pos="5417"/>
        </w:tabs>
        <w:ind w:left="5417" w:hanging="360"/>
      </w:pPr>
    </w:lvl>
    <w:lvl w:ilvl="7" w:tplc="04090019" w:tentative="1">
      <w:start w:val="1"/>
      <w:numFmt w:val="lowerLetter"/>
      <w:lvlText w:val="%8."/>
      <w:lvlJc w:val="left"/>
      <w:pPr>
        <w:tabs>
          <w:tab w:val="num" w:pos="6137"/>
        </w:tabs>
        <w:ind w:left="6137" w:hanging="360"/>
      </w:pPr>
    </w:lvl>
    <w:lvl w:ilvl="8" w:tplc="0409001B" w:tentative="1">
      <w:start w:val="1"/>
      <w:numFmt w:val="lowerRoman"/>
      <w:lvlText w:val="%9."/>
      <w:lvlJc w:val="right"/>
      <w:pPr>
        <w:tabs>
          <w:tab w:val="num" w:pos="6857"/>
        </w:tabs>
        <w:ind w:left="6857" w:hanging="180"/>
      </w:pPr>
    </w:lvl>
  </w:abstractNum>
  <w:abstractNum w:abstractNumId="1" w15:restartNumberingAfterBreak="0">
    <w:nsid w:val="05E30FFB"/>
    <w:multiLevelType w:val="hybridMultilevel"/>
    <w:tmpl w:val="6284DC78"/>
    <w:lvl w:ilvl="0" w:tplc="52666E9A">
      <w:start w:val="3"/>
      <w:numFmt w:val="lowerLetter"/>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2" w15:restartNumberingAfterBreak="0">
    <w:nsid w:val="0BBA15A0"/>
    <w:multiLevelType w:val="hybridMultilevel"/>
    <w:tmpl w:val="68087CE2"/>
    <w:lvl w:ilvl="0" w:tplc="B88EA026">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483E5D"/>
    <w:multiLevelType w:val="hybridMultilevel"/>
    <w:tmpl w:val="B4E66160"/>
    <w:lvl w:ilvl="0" w:tplc="FCBEA92C">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2E1D36"/>
    <w:multiLevelType w:val="hybridMultilevel"/>
    <w:tmpl w:val="C63439D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CC7022"/>
    <w:multiLevelType w:val="hybridMultilevel"/>
    <w:tmpl w:val="CD862CCE"/>
    <w:lvl w:ilvl="0" w:tplc="09985754">
      <w:start w:val="1"/>
      <w:numFmt w:val="lowerLetter"/>
      <w:lvlText w:val="%1."/>
      <w:lvlJc w:val="left"/>
      <w:pPr>
        <w:tabs>
          <w:tab w:val="num" w:pos="762"/>
        </w:tabs>
        <w:ind w:left="762" w:hanging="360"/>
      </w:pPr>
      <w:rPr>
        <w:rFonts w:hint="default"/>
      </w:rPr>
    </w:lvl>
    <w:lvl w:ilvl="1" w:tplc="04090019" w:tentative="1">
      <w:start w:val="1"/>
      <w:numFmt w:val="lowerLetter"/>
      <w:lvlText w:val="%2."/>
      <w:lvlJc w:val="left"/>
      <w:pPr>
        <w:tabs>
          <w:tab w:val="num" w:pos="1482"/>
        </w:tabs>
        <w:ind w:left="1482" w:hanging="360"/>
      </w:pPr>
    </w:lvl>
    <w:lvl w:ilvl="2" w:tplc="0409001B" w:tentative="1">
      <w:start w:val="1"/>
      <w:numFmt w:val="lowerRoman"/>
      <w:lvlText w:val="%3."/>
      <w:lvlJc w:val="right"/>
      <w:pPr>
        <w:tabs>
          <w:tab w:val="num" w:pos="2202"/>
        </w:tabs>
        <w:ind w:left="2202" w:hanging="180"/>
      </w:pPr>
    </w:lvl>
    <w:lvl w:ilvl="3" w:tplc="0409000F" w:tentative="1">
      <w:start w:val="1"/>
      <w:numFmt w:val="decimal"/>
      <w:lvlText w:val="%4."/>
      <w:lvlJc w:val="left"/>
      <w:pPr>
        <w:tabs>
          <w:tab w:val="num" w:pos="2922"/>
        </w:tabs>
        <w:ind w:left="2922" w:hanging="360"/>
      </w:pPr>
    </w:lvl>
    <w:lvl w:ilvl="4" w:tplc="04090019" w:tentative="1">
      <w:start w:val="1"/>
      <w:numFmt w:val="lowerLetter"/>
      <w:lvlText w:val="%5."/>
      <w:lvlJc w:val="left"/>
      <w:pPr>
        <w:tabs>
          <w:tab w:val="num" w:pos="3642"/>
        </w:tabs>
        <w:ind w:left="3642" w:hanging="360"/>
      </w:pPr>
    </w:lvl>
    <w:lvl w:ilvl="5" w:tplc="0409001B" w:tentative="1">
      <w:start w:val="1"/>
      <w:numFmt w:val="lowerRoman"/>
      <w:lvlText w:val="%6."/>
      <w:lvlJc w:val="right"/>
      <w:pPr>
        <w:tabs>
          <w:tab w:val="num" w:pos="4362"/>
        </w:tabs>
        <w:ind w:left="4362" w:hanging="180"/>
      </w:pPr>
    </w:lvl>
    <w:lvl w:ilvl="6" w:tplc="0409000F" w:tentative="1">
      <w:start w:val="1"/>
      <w:numFmt w:val="decimal"/>
      <w:lvlText w:val="%7."/>
      <w:lvlJc w:val="left"/>
      <w:pPr>
        <w:tabs>
          <w:tab w:val="num" w:pos="5082"/>
        </w:tabs>
        <w:ind w:left="5082" w:hanging="360"/>
      </w:pPr>
    </w:lvl>
    <w:lvl w:ilvl="7" w:tplc="04090019" w:tentative="1">
      <w:start w:val="1"/>
      <w:numFmt w:val="lowerLetter"/>
      <w:lvlText w:val="%8."/>
      <w:lvlJc w:val="left"/>
      <w:pPr>
        <w:tabs>
          <w:tab w:val="num" w:pos="5802"/>
        </w:tabs>
        <w:ind w:left="5802" w:hanging="360"/>
      </w:pPr>
    </w:lvl>
    <w:lvl w:ilvl="8" w:tplc="0409001B" w:tentative="1">
      <w:start w:val="1"/>
      <w:numFmt w:val="lowerRoman"/>
      <w:lvlText w:val="%9."/>
      <w:lvlJc w:val="right"/>
      <w:pPr>
        <w:tabs>
          <w:tab w:val="num" w:pos="6522"/>
        </w:tabs>
        <w:ind w:left="6522" w:hanging="180"/>
      </w:pPr>
    </w:lvl>
  </w:abstractNum>
  <w:abstractNum w:abstractNumId="6" w15:restartNumberingAfterBreak="0">
    <w:nsid w:val="1AF618B9"/>
    <w:multiLevelType w:val="hybridMultilevel"/>
    <w:tmpl w:val="2640B70E"/>
    <w:lvl w:ilvl="0" w:tplc="5B9C0278">
      <w:start w:val="1"/>
      <w:numFmt w:val="lowerLetter"/>
      <w:lvlText w:val="%1)"/>
      <w:lvlJc w:val="left"/>
      <w:pPr>
        <w:tabs>
          <w:tab w:val="num" w:pos="1097"/>
        </w:tabs>
        <w:ind w:left="1097" w:hanging="360"/>
      </w:pPr>
      <w:rPr>
        <w:rFonts w:hint="default"/>
      </w:rPr>
    </w:lvl>
    <w:lvl w:ilvl="1" w:tplc="04090019" w:tentative="1">
      <w:start w:val="1"/>
      <w:numFmt w:val="lowerLetter"/>
      <w:lvlText w:val="%2."/>
      <w:lvlJc w:val="left"/>
      <w:pPr>
        <w:tabs>
          <w:tab w:val="num" w:pos="1817"/>
        </w:tabs>
        <w:ind w:left="1817" w:hanging="360"/>
      </w:pPr>
    </w:lvl>
    <w:lvl w:ilvl="2" w:tplc="0409001B" w:tentative="1">
      <w:start w:val="1"/>
      <w:numFmt w:val="lowerRoman"/>
      <w:lvlText w:val="%3."/>
      <w:lvlJc w:val="right"/>
      <w:pPr>
        <w:tabs>
          <w:tab w:val="num" w:pos="2537"/>
        </w:tabs>
        <w:ind w:left="2537" w:hanging="180"/>
      </w:pPr>
    </w:lvl>
    <w:lvl w:ilvl="3" w:tplc="0409000F" w:tentative="1">
      <w:start w:val="1"/>
      <w:numFmt w:val="decimal"/>
      <w:lvlText w:val="%4."/>
      <w:lvlJc w:val="left"/>
      <w:pPr>
        <w:tabs>
          <w:tab w:val="num" w:pos="3257"/>
        </w:tabs>
        <w:ind w:left="3257" w:hanging="360"/>
      </w:pPr>
    </w:lvl>
    <w:lvl w:ilvl="4" w:tplc="04090019" w:tentative="1">
      <w:start w:val="1"/>
      <w:numFmt w:val="lowerLetter"/>
      <w:lvlText w:val="%5."/>
      <w:lvlJc w:val="left"/>
      <w:pPr>
        <w:tabs>
          <w:tab w:val="num" w:pos="3977"/>
        </w:tabs>
        <w:ind w:left="3977" w:hanging="360"/>
      </w:pPr>
    </w:lvl>
    <w:lvl w:ilvl="5" w:tplc="0409001B" w:tentative="1">
      <w:start w:val="1"/>
      <w:numFmt w:val="lowerRoman"/>
      <w:lvlText w:val="%6."/>
      <w:lvlJc w:val="right"/>
      <w:pPr>
        <w:tabs>
          <w:tab w:val="num" w:pos="4697"/>
        </w:tabs>
        <w:ind w:left="4697" w:hanging="180"/>
      </w:pPr>
    </w:lvl>
    <w:lvl w:ilvl="6" w:tplc="0409000F" w:tentative="1">
      <w:start w:val="1"/>
      <w:numFmt w:val="decimal"/>
      <w:lvlText w:val="%7."/>
      <w:lvlJc w:val="left"/>
      <w:pPr>
        <w:tabs>
          <w:tab w:val="num" w:pos="5417"/>
        </w:tabs>
        <w:ind w:left="5417" w:hanging="360"/>
      </w:pPr>
    </w:lvl>
    <w:lvl w:ilvl="7" w:tplc="04090019" w:tentative="1">
      <w:start w:val="1"/>
      <w:numFmt w:val="lowerLetter"/>
      <w:lvlText w:val="%8."/>
      <w:lvlJc w:val="left"/>
      <w:pPr>
        <w:tabs>
          <w:tab w:val="num" w:pos="6137"/>
        </w:tabs>
        <w:ind w:left="6137" w:hanging="360"/>
      </w:pPr>
    </w:lvl>
    <w:lvl w:ilvl="8" w:tplc="0409001B" w:tentative="1">
      <w:start w:val="1"/>
      <w:numFmt w:val="lowerRoman"/>
      <w:lvlText w:val="%9."/>
      <w:lvlJc w:val="right"/>
      <w:pPr>
        <w:tabs>
          <w:tab w:val="num" w:pos="6857"/>
        </w:tabs>
        <w:ind w:left="6857" w:hanging="180"/>
      </w:pPr>
    </w:lvl>
  </w:abstractNum>
  <w:abstractNum w:abstractNumId="7" w15:restartNumberingAfterBreak="0">
    <w:nsid w:val="1D36610B"/>
    <w:multiLevelType w:val="hybridMultilevel"/>
    <w:tmpl w:val="C68C7974"/>
    <w:lvl w:ilvl="0" w:tplc="EDB4B492">
      <w:start w:val="1"/>
      <w:numFmt w:val="decimal"/>
      <w:lvlText w:val="%1."/>
      <w:lvlJc w:val="left"/>
      <w:pPr>
        <w:tabs>
          <w:tab w:val="num" w:pos="720"/>
        </w:tabs>
        <w:ind w:left="720" w:hanging="360"/>
      </w:pPr>
      <w:rPr>
        <w:rFonts w:hint="default"/>
      </w:rPr>
    </w:lvl>
    <w:lvl w:ilvl="1" w:tplc="E9CA69BC">
      <w:numFmt w:val="none"/>
      <w:lvlText w:val=""/>
      <w:lvlJc w:val="left"/>
      <w:pPr>
        <w:tabs>
          <w:tab w:val="num" w:pos="360"/>
        </w:tabs>
      </w:pPr>
    </w:lvl>
    <w:lvl w:ilvl="2" w:tplc="A96893E6">
      <w:numFmt w:val="none"/>
      <w:lvlText w:val=""/>
      <w:lvlJc w:val="left"/>
      <w:pPr>
        <w:tabs>
          <w:tab w:val="num" w:pos="360"/>
        </w:tabs>
      </w:pPr>
    </w:lvl>
    <w:lvl w:ilvl="3" w:tplc="44D28048">
      <w:numFmt w:val="none"/>
      <w:lvlText w:val=""/>
      <w:lvlJc w:val="left"/>
      <w:pPr>
        <w:tabs>
          <w:tab w:val="num" w:pos="360"/>
        </w:tabs>
      </w:pPr>
    </w:lvl>
    <w:lvl w:ilvl="4" w:tplc="EDE62F3E">
      <w:numFmt w:val="none"/>
      <w:lvlText w:val=""/>
      <w:lvlJc w:val="left"/>
      <w:pPr>
        <w:tabs>
          <w:tab w:val="num" w:pos="360"/>
        </w:tabs>
      </w:pPr>
    </w:lvl>
    <w:lvl w:ilvl="5" w:tplc="C4DCC080">
      <w:numFmt w:val="none"/>
      <w:lvlText w:val=""/>
      <w:lvlJc w:val="left"/>
      <w:pPr>
        <w:tabs>
          <w:tab w:val="num" w:pos="360"/>
        </w:tabs>
      </w:pPr>
    </w:lvl>
    <w:lvl w:ilvl="6" w:tplc="5F4A1958">
      <w:numFmt w:val="none"/>
      <w:lvlText w:val=""/>
      <w:lvlJc w:val="left"/>
      <w:pPr>
        <w:tabs>
          <w:tab w:val="num" w:pos="360"/>
        </w:tabs>
      </w:pPr>
    </w:lvl>
    <w:lvl w:ilvl="7" w:tplc="A42A85EC">
      <w:numFmt w:val="none"/>
      <w:lvlText w:val=""/>
      <w:lvlJc w:val="left"/>
      <w:pPr>
        <w:tabs>
          <w:tab w:val="num" w:pos="360"/>
        </w:tabs>
      </w:pPr>
    </w:lvl>
    <w:lvl w:ilvl="8" w:tplc="4C0A8D3E">
      <w:numFmt w:val="none"/>
      <w:lvlText w:val=""/>
      <w:lvlJc w:val="left"/>
      <w:pPr>
        <w:tabs>
          <w:tab w:val="num" w:pos="360"/>
        </w:tabs>
      </w:pPr>
    </w:lvl>
  </w:abstractNum>
  <w:abstractNum w:abstractNumId="8" w15:restartNumberingAfterBreak="0">
    <w:nsid w:val="1D381E3E"/>
    <w:multiLevelType w:val="hybridMultilevel"/>
    <w:tmpl w:val="381612FE"/>
    <w:lvl w:ilvl="0" w:tplc="FFFFFFFF">
      <w:start w:val="1"/>
      <w:numFmt w:val="bullet"/>
      <w:lvlText w:val=""/>
      <w:lvlJc w:val="left"/>
      <w:pPr>
        <w:tabs>
          <w:tab w:val="num" w:pos="720"/>
        </w:tabs>
        <w:ind w:left="720" w:hanging="360"/>
      </w:pPr>
      <w:rPr>
        <w:rFonts w:ascii="Symbol" w:hAnsi="Symbol" w:hint="default"/>
        <w:sz w:val="20"/>
        <w:szCs w:val="2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2471348A"/>
    <w:multiLevelType w:val="hybridMultilevel"/>
    <w:tmpl w:val="E4A2A27C"/>
    <w:lvl w:ilvl="0" w:tplc="D6147B8E">
      <w:start w:val="2"/>
      <w:numFmt w:val="lowerLetter"/>
      <w:lvlText w:val="%1."/>
      <w:lvlJc w:val="left"/>
      <w:pPr>
        <w:tabs>
          <w:tab w:val="num" w:pos="612"/>
        </w:tabs>
        <w:ind w:left="612" w:hanging="360"/>
      </w:pPr>
      <w:rPr>
        <w:rFonts w:hint="default"/>
        <w:b/>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10" w15:restartNumberingAfterBreak="0">
    <w:nsid w:val="259A4219"/>
    <w:multiLevelType w:val="hybridMultilevel"/>
    <w:tmpl w:val="2C0C221C"/>
    <w:lvl w:ilvl="0" w:tplc="594EA1B6">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7074ED"/>
    <w:multiLevelType w:val="hybridMultilevel"/>
    <w:tmpl w:val="804C675C"/>
    <w:lvl w:ilvl="0" w:tplc="B840E48C">
      <w:start w:val="1"/>
      <w:numFmt w:val="lowerLetter"/>
      <w:lvlText w:val="%1)"/>
      <w:lvlJc w:val="left"/>
      <w:pPr>
        <w:tabs>
          <w:tab w:val="num" w:pos="1097"/>
        </w:tabs>
        <w:ind w:left="1097" w:hanging="360"/>
      </w:pPr>
      <w:rPr>
        <w:rFonts w:hint="default"/>
      </w:rPr>
    </w:lvl>
    <w:lvl w:ilvl="1" w:tplc="04090019" w:tentative="1">
      <w:start w:val="1"/>
      <w:numFmt w:val="lowerLetter"/>
      <w:lvlText w:val="%2."/>
      <w:lvlJc w:val="left"/>
      <w:pPr>
        <w:tabs>
          <w:tab w:val="num" w:pos="1817"/>
        </w:tabs>
        <w:ind w:left="1817" w:hanging="360"/>
      </w:pPr>
    </w:lvl>
    <w:lvl w:ilvl="2" w:tplc="0409001B" w:tentative="1">
      <w:start w:val="1"/>
      <w:numFmt w:val="lowerRoman"/>
      <w:lvlText w:val="%3."/>
      <w:lvlJc w:val="right"/>
      <w:pPr>
        <w:tabs>
          <w:tab w:val="num" w:pos="2537"/>
        </w:tabs>
        <w:ind w:left="2537" w:hanging="180"/>
      </w:pPr>
    </w:lvl>
    <w:lvl w:ilvl="3" w:tplc="0409000F" w:tentative="1">
      <w:start w:val="1"/>
      <w:numFmt w:val="decimal"/>
      <w:lvlText w:val="%4."/>
      <w:lvlJc w:val="left"/>
      <w:pPr>
        <w:tabs>
          <w:tab w:val="num" w:pos="3257"/>
        </w:tabs>
        <w:ind w:left="3257" w:hanging="360"/>
      </w:pPr>
    </w:lvl>
    <w:lvl w:ilvl="4" w:tplc="04090019" w:tentative="1">
      <w:start w:val="1"/>
      <w:numFmt w:val="lowerLetter"/>
      <w:lvlText w:val="%5."/>
      <w:lvlJc w:val="left"/>
      <w:pPr>
        <w:tabs>
          <w:tab w:val="num" w:pos="3977"/>
        </w:tabs>
        <w:ind w:left="3977" w:hanging="360"/>
      </w:pPr>
    </w:lvl>
    <w:lvl w:ilvl="5" w:tplc="0409001B" w:tentative="1">
      <w:start w:val="1"/>
      <w:numFmt w:val="lowerRoman"/>
      <w:lvlText w:val="%6."/>
      <w:lvlJc w:val="right"/>
      <w:pPr>
        <w:tabs>
          <w:tab w:val="num" w:pos="4697"/>
        </w:tabs>
        <w:ind w:left="4697" w:hanging="180"/>
      </w:pPr>
    </w:lvl>
    <w:lvl w:ilvl="6" w:tplc="0409000F" w:tentative="1">
      <w:start w:val="1"/>
      <w:numFmt w:val="decimal"/>
      <w:lvlText w:val="%7."/>
      <w:lvlJc w:val="left"/>
      <w:pPr>
        <w:tabs>
          <w:tab w:val="num" w:pos="5417"/>
        </w:tabs>
        <w:ind w:left="5417" w:hanging="360"/>
      </w:pPr>
    </w:lvl>
    <w:lvl w:ilvl="7" w:tplc="04090019" w:tentative="1">
      <w:start w:val="1"/>
      <w:numFmt w:val="lowerLetter"/>
      <w:lvlText w:val="%8."/>
      <w:lvlJc w:val="left"/>
      <w:pPr>
        <w:tabs>
          <w:tab w:val="num" w:pos="6137"/>
        </w:tabs>
        <w:ind w:left="6137" w:hanging="360"/>
      </w:pPr>
    </w:lvl>
    <w:lvl w:ilvl="8" w:tplc="0409001B" w:tentative="1">
      <w:start w:val="1"/>
      <w:numFmt w:val="lowerRoman"/>
      <w:lvlText w:val="%9."/>
      <w:lvlJc w:val="right"/>
      <w:pPr>
        <w:tabs>
          <w:tab w:val="num" w:pos="6857"/>
        </w:tabs>
        <w:ind w:left="6857" w:hanging="180"/>
      </w:pPr>
    </w:lvl>
  </w:abstractNum>
  <w:abstractNum w:abstractNumId="12" w15:restartNumberingAfterBreak="0">
    <w:nsid w:val="2E6F044A"/>
    <w:multiLevelType w:val="hybridMultilevel"/>
    <w:tmpl w:val="6FE899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207605"/>
    <w:multiLevelType w:val="hybridMultilevel"/>
    <w:tmpl w:val="DEFC03C0"/>
    <w:lvl w:ilvl="0" w:tplc="A784F5C2">
      <w:start w:val="1"/>
      <w:numFmt w:val="lowerLetter"/>
      <w:lvlText w:val="%1."/>
      <w:lvlJc w:val="left"/>
      <w:pPr>
        <w:tabs>
          <w:tab w:val="num" w:pos="762"/>
        </w:tabs>
        <w:ind w:left="762" w:hanging="360"/>
      </w:pPr>
      <w:rPr>
        <w:rFonts w:hint="default"/>
      </w:rPr>
    </w:lvl>
    <w:lvl w:ilvl="1" w:tplc="04090019" w:tentative="1">
      <w:start w:val="1"/>
      <w:numFmt w:val="lowerLetter"/>
      <w:lvlText w:val="%2."/>
      <w:lvlJc w:val="left"/>
      <w:pPr>
        <w:tabs>
          <w:tab w:val="num" w:pos="1482"/>
        </w:tabs>
        <w:ind w:left="1482" w:hanging="360"/>
      </w:pPr>
    </w:lvl>
    <w:lvl w:ilvl="2" w:tplc="0409001B" w:tentative="1">
      <w:start w:val="1"/>
      <w:numFmt w:val="lowerRoman"/>
      <w:lvlText w:val="%3."/>
      <w:lvlJc w:val="right"/>
      <w:pPr>
        <w:tabs>
          <w:tab w:val="num" w:pos="2202"/>
        </w:tabs>
        <w:ind w:left="2202" w:hanging="180"/>
      </w:pPr>
    </w:lvl>
    <w:lvl w:ilvl="3" w:tplc="0409000F" w:tentative="1">
      <w:start w:val="1"/>
      <w:numFmt w:val="decimal"/>
      <w:lvlText w:val="%4."/>
      <w:lvlJc w:val="left"/>
      <w:pPr>
        <w:tabs>
          <w:tab w:val="num" w:pos="2922"/>
        </w:tabs>
        <w:ind w:left="2922" w:hanging="360"/>
      </w:pPr>
    </w:lvl>
    <w:lvl w:ilvl="4" w:tplc="04090019" w:tentative="1">
      <w:start w:val="1"/>
      <w:numFmt w:val="lowerLetter"/>
      <w:lvlText w:val="%5."/>
      <w:lvlJc w:val="left"/>
      <w:pPr>
        <w:tabs>
          <w:tab w:val="num" w:pos="3642"/>
        </w:tabs>
        <w:ind w:left="3642" w:hanging="360"/>
      </w:pPr>
    </w:lvl>
    <w:lvl w:ilvl="5" w:tplc="0409001B" w:tentative="1">
      <w:start w:val="1"/>
      <w:numFmt w:val="lowerRoman"/>
      <w:lvlText w:val="%6."/>
      <w:lvlJc w:val="right"/>
      <w:pPr>
        <w:tabs>
          <w:tab w:val="num" w:pos="4362"/>
        </w:tabs>
        <w:ind w:left="4362" w:hanging="180"/>
      </w:pPr>
    </w:lvl>
    <w:lvl w:ilvl="6" w:tplc="0409000F" w:tentative="1">
      <w:start w:val="1"/>
      <w:numFmt w:val="decimal"/>
      <w:lvlText w:val="%7."/>
      <w:lvlJc w:val="left"/>
      <w:pPr>
        <w:tabs>
          <w:tab w:val="num" w:pos="5082"/>
        </w:tabs>
        <w:ind w:left="5082" w:hanging="360"/>
      </w:pPr>
    </w:lvl>
    <w:lvl w:ilvl="7" w:tplc="04090019" w:tentative="1">
      <w:start w:val="1"/>
      <w:numFmt w:val="lowerLetter"/>
      <w:lvlText w:val="%8."/>
      <w:lvlJc w:val="left"/>
      <w:pPr>
        <w:tabs>
          <w:tab w:val="num" w:pos="5802"/>
        </w:tabs>
        <w:ind w:left="5802" w:hanging="360"/>
      </w:pPr>
    </w:lvl>
    <w:lvl w:ilvl="8" w:tplc="0409001B" w:tentative="1">
      <w:start w:val="1"/>
      <w:numFmt w:val="lowerRoman"/>
      <w:lvlText w:val="%9."/>
      <w:lvlJc w:val="right"/>
      <w:pPr>
        <w:tabs>
          <w:tab w:val="num" w:pos="6522"/>
        </w:tabs>
        <w:ind w:left="6522" w:hanging="180"/>
      </w:pPr>
    </w:lvl>
  </w:abstractNum>
  <w:abstractNum w:abstractNumId="14" w15:restartNumberingAfterBreak="0">
    <w:nsid w:val="326D4538"/>
    <w:multiLevelType w:val="hybridMultilevel"/>
    <w:tmpl w:val="F858CF2A"/>
    <w:lvl w:ilvl="0" w:tplc="044635D8">
      <w:start w:val="15"/>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49C04E4"/>
    <w:multiLevelType w:val="hybridMultilevel"/>
    <w:tmpl w:val="A54CEF02"/>
    <w:lvl w:ilvl="0" w:tplc="A444457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7E64421"/>
    <w:multiLevelType w:val="hybridMultilevel"/>
    <w:tmpl w:val="AC76ABE8"/>
    <w:lvl w:ilvl="0" w:tplc="FFFFFFFF">
      <w:start w:val="1"/>
      <w:numFmt w:val="bullet"/>
      <w:lvlText w:val=""/>
      <w:lvlJc w:val="left"/>
      <w:pPr>
        <w:tabs>
          <w:tab w:val="num" w:pos="720"/>
        </w:tabs>
        <w:ind w:left="720" w:hanging="360"/>
      </w:pPr>
      <w:rPr>
        <w:rFonts w:ascii="Symbol" w:hAnsi="Symbol" w:hint="default"/>
        <w:sz w:val="20"/>
        <w:szCs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3993780B"/>
    <w:multiLevelType w:val="hybridMultilevel"/>
    <w:tmpl w:val="3BA48CC8"/>
    <w:lvl w:ilvl="0" w:tplc="ADD2F888">
      <w:numFmt w:val="bullet"/>
      <w:lvlText w:val="-"/>
      <w:lvlJc w:val="left"/>
      <w:pPr>
        <w:tabs>
          <w:tab w:val="num" w:pos="252"/>
        </w:tabs>
        <w:ind w:left="252" w:hanging="360"/>
      </w:pPr>
      <w:rPr>
        <w:rFonts w:ascii="Times New Roman" w:eastAsia="Times New Roman" w:hAnsi="Times New Roman" w:cs="Times New Roman" w:hint="default"/>
      </w:rPr>
    </w:lvl>
    <w:lvl w:ilvl="1" w:tplc="04090003" w:tentative="1">
      <w:start w:val="1"/>
      <w:numFmt w:val="bullet"/>
      <w:lvlText w:val="o"/>
      <w:lvlJc w:val="left"/>
      <w:pPr>
        <w:tabs>
          <w:tab w:val="num" w:pos="972"/>
        </w:tabs>
        <w:ind w:left="972" w:hanging="360"/>
      </w:pPr>
      <w:rPr>
        <w:rFonts w:ascii="Courier New" w:hAnsi="Courier New" w:cs="Courier New" w:hint="default"/>
      </w:rPr>
    </w:lvl>
    <w:lvl w:ilvl="2" w:tplc="04090005" w:tentative="1">
      <w:start w:val="1"/>
      <w:numFmt w:val="bullet"/>
      <w:lvlText w:val=""/>
      <w:lvlJc w:val="left"/>
      <w:pPr>
        <w:tabs>
          <w:tab w:val="num" w:pos="1692"/>
        </w:tabs>
        <w:ind w:left="1692" w:hanging="360"/>
      </w:pPr>
      <w:rPr>
        <w:rFonts w:ascii="Wingdings" w:hAnsi="Wingdings" w:hint="default"/>
      </w:rPr>
    </w:lvl>
    <w:lvl w:ilvl="3" w:tplc="04090001" w:tentative="1">
      <w:start w:val="1"/>
      <w:numFmt w:val="bullet"/>
      <w:lvlText w:val=""/>
      <w:lvlJc w:val="left"/>
      <w:pPr>
        <w:tabs>
          <w:tab w:val="num" w:pos="2412"/>
        </w:tabs>
        <w:ind w:left="2412" w:hanging="360"/>
      </w:pPr>
      <w:rPr>
        <w:rFonts w:ascii="Symbol" w:hAnsi="Symbol" w:hint="default"/>
      </w:rPr>
    </w:lvl>
    <w:lvl w:ilvl="4" w:tplc="04090003" w:tentative="1">
      <w:start w:val="1"/>
      <w:numFmt w:val="bullet"/>
      <w:lvlText w:val="o"/>
      <w:lvlJc w:val="left"/>
      <w:pPr>
        <w:tabs>
          <w:tab w:val="num" w:pos="3132"/>
        </w:tabs>
        <w:ind w:left="3132" w:hanging="360"/>
      </w:pPr>
      <w:rPr>
        <w:rFonts w:ascii="Courier New" w:hAnsi="Courier New" w:cs="Courier New" w:hint="default"/>
      </w:rPr>
    </w:lvl>
    <w:lvl w:ilvl="5" w:tplc="04090005" w:tentative="1">
      <w:start w:val="1"/>
      <w:numFmt w:val="bullet"/>
      <w:lvlText w:val=""/>
      <w:lvlJc w:val="left"/>
      <w:pPr>
        <w:tabs>
          <w:tab w:val="num" w:pos="3852"/>
        </w:tabs>
        <w:ind w:left="3852" w:hanging="360"/>
      </w:pPr>
      <w:rPr>
        <w:rFonts w:ascii="Wingdings" w:hAnsi="Wingdings" w:hint="default"/>
      </w:rPr>
    </w:lvl>
    <w:lvl w:ilvl="6" w:tplc="04090001" w:tentative="1">
      <w:start w:val="1"/>
      <w:numFmt w:val="bullet"/>
      <w:lvlText w:val=""/>
      <w:lvlJc w:val="left"/>
      <w:pPr>
        <w:tabs>
          <w:tab w:val="num" w:pos="4572"/>
        </w:tabs>
        <w:ind w:left="4572" w:hanging="360"/>
      </w:pPr>
      <w:rPr>
        <w:rFonts w:ascii="Symbol" w:hAnsi="Symbol" w:hint="default"/>
      </w:rPr>
    </w:lvl>
    <w:lvl w:ilvl="7" w:tplc="04090003" w:tentative="1">
      <w:start w:val="1"/>
      <w:numFmt w:val="bullet"/>
      <w:lvlText w:val="o"/>
      <w:lvlJc w:val="left"/>
      <w:pPr>
        <w:tabs>
          <w:tab w:val="num" w:pos="5292"/>
        </w:tabs>
        <w:ind w:left="5292" w:hanging="360"/>
      </w:pPr>
      <w:rPr>
        <w:rFonts w:ascii="Courier New" w:hAnsi="Courier New" w:cs="Courier New" w:hint="default"/>
      </w:rPr>
    </w:lvl>
    <w:lvl w:ilvl="8" w:tplc="04090005" w:tentative="1">
      <w:start w:val="1"/>
      <w:numFmt w:val="bullet"/>
      <w:lvlText w:val=""/>
      <w:lvlJc w:val="left"/>
      <w:pPr>
        <w:tabs>
          <w:tab w:val="num" w:pos="6012"/>
        </w:tabs>
        <w:ind w:left="6012" w:hanging="360"/>
      </w:pPr>
      <w:rPr>
        <w:rFonts w:ascii="Wingdings" w:hAnsi="Wingdings" w:hint="default"/>
      </w:rPr>
    </w:lvl>
  </w:abstractNum>
  <w:abstractNum w:abstractNumId="18" w15:restartNumberingAfterBreak="0">
    <w:nsid w:val="3A017768"/>
    <w:multiLevelType w:val="hybridMultilevel"/>
    <w:tmpl w:val="05D40EE8"/>
    <w:lvl w:ilvl="0" w:tplc="3F5AC02C">
      <w:start w:val="1"/>
      <w:numFmt w:val="lowerLetter"/>
      <w:lvlText w:val="%1)"/>
      <w:lvlJc w:val="left"/>
      <w:pPr>
        <w:tabs>
          <w:tab w:val="num" w:pos="1097"/>
        </w:tabs>
        <w:ind w:left="1097" w:hanging="360"/>
      </w:pPr>
      <w:rPr>
        <w:rFonts w:hint="default"/>
      </w:rPr>
    </w:lvl>
    <w:lvl w:ilvl="1" w:tplc="04090019" w:tentative="1">
      <w:start w:val="1"/>
      <w:numFmt w:val="lowerLetter"/>
      <w:lvlText w:val="%2."/>
      <w:lvlJc w:val="left"/>
      <w:pPr>
        <w:tabs>
          <w:tab w:val="num" w:pos="1817"/>
        </w:tabs>
        <w:ind w:left="1817" w:hanging="360"/>
      </w:pPr>
    </w:lvl>
    <w:lvl w:ilvl="2" w:tplc="0409001B" w:tentative="1">
      <w:start w:val="1"/>
      <w:numFmt w:val="lowerRoman"/>
      <w:lvlText w:val="%3."/>
      <w:lvlJc w:val="right"/>
      <w:pPr>
        <w:tabs>
          <w:tab w:val="num" w:pos="2537"/>
        </w:tabs>
        <w:ind w:left="2537" w:hanging="180"/>
      </w:pPr>
    </w:lvl>
    <w:lvl w:ilvl="3" w:tplc="0409000F" w:tentative="1">
      <w:start w:val="1"/>
      <w:numFmt w:val="decimal"/>
      <w:lvlText w:val="%4."/>
      <w:lvlJc w:val="left"/>
      <w:pPr>
        <w:tabs>
          <w:tab w:val="num" w:pos="3257"/>
        </w:tabs>
        <w:ind w:left="3257" w:hanging="360"/>
      </w:pPr>
    </w:lvl>
    <w:lvl w:ilvl="4" w:tplc="04090019" w:tentative="1">
      <w:start w:val="1"/>
      <w:numFmt w:val="lowerLetter"/>
      <w:lvlText w:val="%5."/>
      <w:lvlJc w:val="left"/>
      <w:pPr>
        <w:tabs>
          <w:tab w:val="num" w:pos="3977"/>
        </w:tabs>
        <w:ind w:left="3977" w:hanging="360"/>
      </w:pPr>
    </w:lvl>
    <w:lvl w:ilvl="5" w:tplc="0409001B" w:tentative="1">
      <w:start w:val="1"/>
      <w:numFmt w:val="lowerRoman"/>
      <w:lvlText w:val="%6."/>
      <w:lvlJc w:val="right"/>
      <w:pPr>
        <w:tabs>
          <w:tab w:val="num" w:pos="4697"/>
        </w:tabs>
        <w:ind w:left="4697" w:hanging="180"/>
      </w:pPr>
    </w:lvl>
    <w:lvl w:ilvl="6" w:tplc="0409000F" w:tentative="1">
      <w:start w:val="1"/>
      <w:numFmt w:val="decimal"/>
      <w:lvlText w:val="%7."/>
      <w:lvlJc w:val="left"/>
      <w:pPr>
        <w:tabs>
          <w:tab w:val="num" w:pos="5417"/>
        </w:tabs>
        <w:ind w:left="5417" w:hanging="360"/>
      </w:pPr>
    </w:lvl>
    <w:lvl w:ilvl="7" w:tplc="04090019" w:tentative="1">
      <w:start w:val="1"/>
      <w:numFmt w:val="lowerLetter"/>
      <w:lvlText w:val="%8."/>
      <w:lvlJc w:val="left"/>
      <w:pPr>
        <w:tabs>
          <w:tab w:val="num" w:pos="6137"/>
        </w:tabs>
        <w:ind w:left="6137" w:hanging="360"/>
      </w:pPr>
    </w:lvl>
    <w:lvl w:ilvl="8" w:tplc="0409001B" w:tentative="1">
      <w:start w:val="1"/>
      <w:numFmt w:val="lowerRoman"/>
      <w:lvlText w:val="%9."/>
      <w:lvlJc w:val="right"/>
      <w:pPr>
        <w:tabs>
          <w:tab w:val="num" w:pos="6857"/>
        </w:tabs>
        <w:ind w:left="6857" w:hanging="180"/>
      </w:pPr>
    </w:lvl>
  </w:abstractNum>
  <w:abstractNum w:abstractNumId="19" w15:restartNumberingAfterBreak="0">
    <w:nsid w:val="3B556546"/>
    <w:multiLevelType w:val="hybridMultilevel"/>
    <w:tmpl w:val="E6BC7EF2"/>
    <w:lvl w:ilvl="0" w:tplc="CAA264A8">
      <w:start w:val="2"/>
      <w:numFmt w:val="lowerLetter"/>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20" w15:restartNumberingAfterBreak="0">
    <w:nsid w:val="3B8B169C"/>
    <w:multiLevelType w:val="hybridMultilevel"/>
    <w:tmpl w:val="3524F14A"/>
    <w:lvl w:ilvl="0" w:tplc="5B9C0278">
      <w:start w:val="1"/>
      <w:numFmt w:val="lowerLetter"/>
      <w:lvlText w:val="%1)"/>
      <w:lvlJc w:val="left"/>
      <w:pPr>
        <w:tabs>
          <w:tab w:val="num" w:pos="1097"/>
        </w:tabs>
        <w:ind w:left="1097"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0AC47D5"/>
    <w:multiLevelType w:val="hybridMultilevel"/>
    <w:tmpl w:val="98800696"/>
    <w:lvl w:ilvl="0" w:tplc="04090001">
      <w:start w:val="1"/>
      <w:numFmt w:val="bullet"/>
      <w:lvlText w:val=""/>
      <w:lvlJc w:val="left"/>
      <w:pPr>
        <w:tabs>
          <w:tab w:val="num" w:pos="720"/>
        </w:tabs>
        <w:ind w:left="720" w:hanging="360"/>
      </w:pPr>
      <w:rPr>
        <w:rFonts w:ascii="Symbol" w:hAnsi="Symbol" w:hint="default"/>
      </w:rPr>
    </w:lvl>
    <w:lvl w:ilvl="1" w:tplc="E4C4DC1A">
      <w:numFmt w:val="bullet"/>
      <w:lvlText w:val="-"/>
      <w:lvlJc w:val="left"/>
      <w:pPr>
        <w:tabs>
          <w:tab w:val="num" w:pos="1440"/>
        </w:tabs>
        <w:ind w:left="1440" w:hanging="360"/>
      </w:pPr>
      <w:rPr>
        <w:rFonts w:ascii="Times New Roman" w:eastAsia="Times New Roman" w:hAnsi="Times New Roman" w:cs="Times New Roman"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2C6FA3"/>
    <w:multiLevelType w:val="hybridMultilevel"/>
    <w:tmpl w:val="17FC974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42310270"/>
    <w:multiLevelType w:val="hybridMultilevel"/>
    <w:tmpl w:val="D01C4796"/>
    <w:lvl w:ilvl="0" w:tplc="BA3E92A2">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EA3F82"/>
    <w:multiLevelType w:val="hybridMultilevel"/>
    <w:tmpl w:val="C7D60668"/>
    <w:lvl w:ilvl="0" w:tplc="FD22BD16">
      <w:start w:val="1"/>
      <w:numFmt w:val="decimal"/>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51E347BE"/>
    <w:multiLevelType w:val="hybridMultilevel"/>
    <w:tmpl w:val="E416C466"/>
    <w:lvl w:ilvl="0" w:tplc="0409000F">
      <w:start w:val="1"/>
      <w:numFmt w:val="decimal"/>
      <w:lvlText w:val="%1."/>
      <w:lvlJc w:val="left"/>
      <w:pPr>
        <w:tabs>
          <w:tab w:val="num" w:pos="720"/>
        </w:tabs>
        <w:ind w:left="720" w:hanging="360"/>
      </w:pPr>
      <w:rPr>
        <w:rFonts w:hint="default"/>
      </w:rPr>
    </w:lvl>
    <w:lvl w:ilvl="1" w:tplc="2B047EFE">
      <w:start w:val="12"/>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374447B"/>
    <w:multiLevelType w:val="hybridMultilevel"/>
    <w:tmpl w:val="1C4A90D8"/>
    <w:lvl w:ilvl="0" w:tplc="4DEEF2E0">
      <w:start w:val="1"/>
      <w:numFmt w:val="lowerLetter"/>
      <w:lvlText w:val="%1)"/>
      <w:lvlJc w:val="left"/>
      <w:pPr>
        <w:tabs>
          <w:tab w:val="num" w:pos="1097"/>
        </w:tabs>
        <w:ind w:left="1097" w:hanging="360"/>
      </w:pPr>
      <w:rPr>
        <w:rFonts w:hint="default"/>
      </w:rPr>
    </w:lvl>
    <w:lvl w:ilvl="1" w:tplc="6610CBAE">
      <w:start w:val="1"/>
      <w:numFmt w:val="bullet"/>
      <w:lvlText w:val="-"/>
      <w:lvlJc w:val="left"/>
      <w:pPr>
        <w:tabs>
          <w:tab w:val="num" w:pos="1817"/>
        </w:tabs>
        <w:ind w:left="1817" w:hanging="360"/>
      </w:pPr>
      <w:rPr>
        <w:rFonts w:ascii="Times New Roman" w:eastAsia="Times New Roman" w:hAnsi="Times New Roman" w:cs="Times New Roman" w:hint="default"/>
      </w:rPr>
    </w:lvl>
    <w:lvl w:ilvl="2" w:tplc="27A07C3E">
      <w:start w:val="1"/>
      <w:numFmt w:val="lowerLetter"/>
      <w:lvlText w:val="%3."/>
      <w:lvlJc w:val="left"/>
      <w:pPr>
        <w:tabs>
          <w:tab w:val="num" w:pos="2717"/>
        </w:tabs>
        <w:ind w:left="2717" w:hanging="360"/>
      </w:pPr>
      <w:rPr>
        <w:rFonts w:hint="default"/>
        <w:b/>
      </w:rPr>
    </w:lvl>
    <w:lvl w:ilvl="3" w:tplc="0409000F" w:tentative="1">
      <w:start w:val="1"/>
      <w:numFmt w:val="decimal"/>
      <w:lvlText w:val="%4."/>
      <w:lvlJc w:val="left"/>
      <w:pPr>
        <w:tabs>
          <w:tab w:val="num" w:pos="3257"/>
        </w:tabs>
        <w:ind w:left="3257" w:hanging="360"/>
      </w:pPr>
    </w:lvl>
    <w:lvl w:ilvl="4" w:tplc="04090019" w:tentative="1">
      <w:start w:val="1"/>
      <w:numFmt w:val="lowerLetter"/>
      <w:lvlText w:val="%5."/>
      <w:lvlJc w:val="left"/>
      <w:pPr>
        <w:tabs>
          <w:tab w:val="num" w:pos="3977"/>
        </w:tabs>
        <w:ind w:left="3977" w:hanging="360"/>
      </w:pPr>
    </w:lvl>
    <w:lvl w:ilvl="5" w:tplc="0409001B" w:tentative="1">
      <w:start w:val="1"/>
      <w:numFmt w:val="lowerRoman"/>
      <w:lvlText w:val="%6."/>
      <w:lvlJc w:val="right"/>
      <w:pPr>
        <w:tabs>
          <w:tab w:val="num" w:pos="4697"/>
        </w:tabs>
        <w:ind w:left="4697" w:hanging="180"/>
      </w:pPr>
    </w:lvl>
    <w:lvl w:ilvl="6" w:tplc="0409000F" w:tentative="1">
      <w:start w:val="1"/>
      <w:numFmt w:val="decimal"/>
      <w:lvlText w:val="%7."/>
      <w:lvlJc w:val="left"/>
      <w:pPr>
        <w:tabs>
          <w:tab w:val="num" w:pos="5417"/>
        </w:tabs>
        <w:ind w:left="5417" w:hanging="360"/>
      </w:pPr>
    </w:lvl>
    <w:lvl w:ilvl="7" w:tplc="04090019" w:tentative="1">
      <w:start w:val="1"/>
      <w:numFmt w:val="lowerLetter"/>
      <w:lvlText w:val="%8."/>
      <w:lvlJc w:val="left"/>
      <w:pPr>
        <w:tabs>
          <w:tab w:val="num" w:pos="6137"/>
        </w:tabs>
        <w:ind w:left="6137" w:hanging="360"/>
      </w:pPr>
    </w:lvl>
    <w:lvl w:ilvl="8" w:tplc="0409001B" w:tentative="1">
      <w:start w:val="1"/>
      <w:numFmt w:val="lowerRoman"/>
      <w:lvlText w:val="%9."/>
      <w:lvlJc w:val="right"/>
      <w:pPr>
        <w:tabs>
          <w:tab w:val="num" w:pos="6857"/>
        </w:tabs>
        <w:ind w:left="6857" w:hanging="180"/>
      </w:pPr>
    </w:lvl>
  </w:abstractNum>
  <w:abstractNum w:abstractNumId="27" w15:restartNumberingAfterBreak="0">
    <w:nsid w:val="55F01402"/>
    <w:multiLevelType w:val="hybridMultilevel"/>
    <w:tmpl w:val="F0F81AB8"/>
    <w:lvl w:ilvl="0" w:tplc="1278FCFC">
      <w:start w:val="13"/>
      <w:numFmt w:val="lowerLetter"/>
      <w:lvlText w:val="%1."/>
      <w:lvlJc w:val="left"/>
      <w:pPr>
        <w:tabs>
          <w:tab w:val="num" w:pos="1072"/>
        </w:tabs>
        <w:ind w:left="1072" w:hanging="360"/>
      </w:pPr>
      <w:rPr>
        <w:rFonts w:hint="default"/>
        <w:b w:val="0"/>
      </w:rPr>
    </w:lvl>
    <w:lvl w:ilvl="1" w:tplc="04090019">
      <w:start w:val="1"/>
      <w:numFmt w:val="lowerLetter"/>
      <w:lvlText w:val="%2."/>
      <w:lvlJc w:val="left"/>
      <w:pPr>
        <w:tabs>
          <w:tab w:val="num" w:pos="1792"/>
        </w:tabs>
        <w:ind w:left="1792" w:hanging="360"/>
      </w:pPr>
    </w:lvl>
    <w:lvl w:ilvl="2" w:tplc="0409001B" w:tentative="1">
      <w:start w:val="1"/>
      <w:numFmt w:val="lowerRoman"/>
      <w:lvlText w:val="%3."/>
      <w:lvlJc w:val="right"/>
      <w:pPr>
        <w:tabs>
          <w:tab w:val="num" w:pos="2512"/>
        </w:tabs>
        <w:ind w:left="2512" w:hanging="180"/>
      </w:pPr>
    </w:lvl>
    <w:lvl w:ilvl="3" w:tplc="0409000F" w:tentative="1">
      <w:start w:val="1"/>
      <w:numFmt w:val="decimal"/>
      <w:lvlText w:val="%4."/>
      <w:lvlJc w:val="left"/>
      <w:pPr>
        <w:tabs>
          <w:tab w:val="num" w:pos="3232"/>
        </w:tabs>
        <w:ind w:left="3232" w:hanging="360"/>
      </w:pPr>
    </w:lvl>
    <w:lvl w:ilvl="4" w:tplc="04090019" w:tentative="1">
      <w:start w:val="1"/>
      <w:numFmt w:val="lowerLetter"/>
      <w:lvlText w:val="%5."/>
      <w:lvlJc w:val="left"/>
      <w:pPr>
        <w:tabs>
          <w:tab w:val="num" w:pos="3952"/>
        </w:tabs>
        <w:ind w:left="3952" w:hanging="360"/>
      </w:pPr>
    </w:lvl>
    <w:lvl w:ilvl="5" w:tplc="0409001B" w:tentative="1">
      <w:start w:val="1"/>
      <w:numFmt w:val="lowerRoman"/>
      <w:lvlText w:val="%6."/>
      <w:lvlJc w:val="right"/>
      <w:pPr>
        <w:tabs>
          <w:tab w:val="num" w:pos="4672"/>
        </w:tabs>
        <w:ind w:left="4672" w:hanging="180"/>
      </w:pPr>
    </w:lvl>
    <w:lvl w:ilvl="6" w:tplc="0409000F" w:tentative="1">
      <w:start w:val="1"/>
      <w:numFmt w:val="decimal"/>
      <w:lvlText w:val="%7."/>
      <w:lvlJc w:val="left"/>
      <w:pPr>
        <w:tabs>
          <w:tab w:val="num" w:pos="5392"/>
        </w:tabs>
        <w:ind w:left="5392" w:hanging="360"/>
      </w:pPr>
    </w:lvl>
    <w:lvl w:ilvl="7" w:tplc="04090019" w:tentative="1">
      <w:start w:val="1"/>
      <w:numFmt w:val="lowerLetter"/>
      <w:lvlText w:val="%8."/>
      <w:lvlJc w:val="left"/>
      <w:pPr>
        <w:tabs>
          <w:tab w:val="num" w:pos="6112"/>
        </w:tabs>
        <w:ind w:left="6112" w:hanging="360"/>
      </w:pPr>
    </w:lvl>
    <w:lvl w:ilvl="8" w:tplc="0409001B" w:tentative="1">
      <w:start w:val="1"/>
      <w:numFmt w:val="lowerRoman"/>
      <w:lvlText w:val="%9."/>
      <w:lvlJc w:val="right"/>
      <w:pPr>
        <w:tabs>
          <w:tab w:val="num" w:pos="6832"/>
        </w:tabs>
        <w:ind w:left="6832" w:hanging="180"/>
      </w:pPr>
    </w:lvl>
  </w:abstractNum>
  <w:abstractNum w:abstractNumId="28" w15:restartNumberingAfterBreak="0">
    <w:nsid w:val="57825B3D"/>
    <w:multiLevelType w:val="hybridMultilevel"/>
    <w:tmpl w:val="F5845C6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58CC4BD2"/>
    <w:multiLevelType w:val="hybridMultilevel"/>
    <w:tmpl w:val="BA8E70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9D160B0"/>
    <w:multiLevelType w:val="hybridMultilevel"/>
    <w:tmpl w:val="FA4CF3C0"/>
    <w:lvl w:ilvl="0" w:tplc="90C4540E">
      <w:start w:val="1"/>
      <w:numFmt w:val="lowerLetter"/>
      <w:lvlText w:val="%1)"/>
      <w:lvlJc w:val="left"/>
      <w:pPr>
        <w:tabs>
          <w:tab w:val="num" w:pos="1097"/>
        </w:tabs>
        <w:ind w:left="1097" w:hanging="360"/>
      </w:pPr>
      <w:rPr>
        <w:rFonts w:hint="default"/>
      </w:rPr>
    </w:lvl>
    <w:lvl w:ilvl="1" w:tplc="04090019" w:tentative="1">
      <w:start w:val="1"/>
      <w:numFmt w:val="lowerLetter"/>
      <w:lvlText w:val="%2."/>
      <w:lvlJc w:val="left"/>
      <w:pPr>
        <w:tabs>
          <w:tab w:val="num" w:pos="1817"/>
        </w:tabs>
        <w:ind w:left="1817" w:hanging="360"/>
      </w:pPr>
    </w:lvl>
    <w:lvl w:ilvl="2" w:tplc="0409001B" w:tentative="1">
      <w:start w:val="1"/>
      <w:numFmt w:val="lowerRoman"/>
      <w:lvlText w:val="%3."/>
      <w:lvlJc w:val="right"/>
      <w:pPr>
        <w:tabs>
          <w:tab w:val="num" w:pos="2537"/>
        </w:tabs>
        <w:ind w:left="2537" w:hanging="180"/>
      </w:pPr>
    </w:lvl>
    <w:lvl w:ilvl="3" w:tplc="0409000F" w:tentative="1">
      <w:start w:val="1"/>
      <w:numFmt w:val="decimal"/>
      <w:lvlText w:val="%4."/>
      <w:lvlJc w:val="left"/>
      <w:pPr>
        <w:tabs>
          <w:tab w:val="num" w:pos="3257"/>
        </w:tabs>
        <w:ind w:left="3257" w:hanging="360"/>
      </w:pPr>
    </w:lvl>
    <w:lvl w:ilvl="4" w:tplc="04090019" w:tentative="1">
      <w:start w:val="1"/>
      <w:numFmt w:val="lowerLetter"/>
      <w:lvlText w:val="%5."/>
      <w:lvlJc w:val="left"/>
      <w:pPr>
        <w:tabs>
          <w:tab w:val="num" w:pos="3977"/>
        </w:tabs>
        <w:ind w:left="3977" w:hanging="360"/>
      </w:pPr>
    </w:lvl>
    <w:lvl w:ilvl="5" w:tplc="0409001B" w:tentative="1">
      <w:start w:val="1"/>
      <w:numFmt w:val="lowerRoman"/>
      <w:lvlText w:val="%6."/>
      <w:lvlJc w:val="right"/>
      <w:pPr>
        <w:tabs>
          <w:tab w:val="num" w:pos="4697"/>
        </w:tabs>
        <w:ind w:left="4697" w:hanging="180"/>
      </w:pPr>
    </w:lvl>
    <w:lvl w:ilvl="6" w:tplc="0409000F" w:tentative="1">
      <w:start w:val="1"/>
      <w:numFmt w:val="decimal"/>
      <w:lvlText w:val="%7."/>
      <w:lvlJc w:val="left"/>
      <w:pPr>
        <w:tabs>
          <w:tab w:val="num" w:pos="5417"/>
        </w:tabs>
        <w:ind w:left="5417" w:hanging="360"/>
      </w:pPr>
    </w:lvl>
    <w:lvl w:ilvl="7" w:tplc="04090019" w:tentative="1">
      <w:start w:val="1"/>
      <w:numFmt w:val="lowerLetter"/>
      <w:lvlText w:val="%8."/>
      <w:lvlJc w:val="left"/>
      <w:pPr>
        <w:tabs>
          <w:tab w:val="num" w:pos="6137"/>
        </w:tabs>
        <w:ind w:left="6137" w:hanging="360"/>
      </w:pPr>
    </w:lvl>
    <w:lvl w:ilvl="8" w:tplc="0409001B" w:tentative="1">
      <w:start w:val="1"/>
      <w:numFmt w:val="lowerRoman"/>
      <w:lvlText w:val="%9."/>
      <w:lvlJc w:val="right"/>
      <w:pPr>
        <w:tabs>
          <w:tab w:val="num" w:pos="6857"/>
        </w:tabs>
        <w:ind w:left="6857" w:hanging="180"/>
      </w:pPr>
    </w:lvl>
  </w:abstractNum>
  <w:abstractNum w:abstractNumId="31" w15:restartNumberingAfterBreak="0">
    <w:nsid w:val="5CEE5492"/>
    <w:multiLevelType w:val="hybridMultilevel"/>
    <w:tmpl w:val="8B28DE92"/>
    <w:lvl w:ilvl="0" w:tplc="F0B27FB4">
      <w:start w:val="1"/>
      <w:numFmt w:val="lowerLetter"/>
      <w:lvlText w:val="%1)"/>
      <w:lvlJc w:val="left"/>
      <w:pPr>
        <w:tabs>
          <w:tab w:val="num" w:pos="1097"/>
        </w:tabs>
        <w:ind w:left="1097" w:hanging="360"/>
      </w:pPr>
      <w:rPr>
        <w:rFonts w:hint="default"/>
      </w:rPr>
    </w:lvl>
    <w:lvl w:ilvl="1" w:tplc="04090019" w:tentative="1">
      <w:start w:val="1"/>
      <w:numFmt w:val="lowerLetter"/>
      <w:lvlText w:val="%2."/>
      <w:lvlJc w:val="left"/>
      <w:pPr>
        <w:tabs>
          <w:tab w:val="num" w:pos="1817"/>
        </w:tabs>
        <w:ind w:left="1817" w:hanging="360"/>
      </w:pPr>
    </w:lvl>
    <w:lvl w:ilvl="2" w:tplc="0409001B" w:tentative="1">
      <w:start w:val="1"/>
      <w:numFmt w:val="lowerRoman"/>
      <w:lvlText w:val="%3."/>
      <w:lvlJc w:val="right"/>
      <w:pPr>
        <w:tabs>
          <w:tab w:val="num" w:pos="2537"/>
        </w:tabs>
        <w:ind w:left="2537" w:hanging="180"/>
      </w:pPr>
    </w:lvl>
    <w:lvl w:ilvl="3" w:tplc="0409000F" w:tentative="1">
      <w:start w:val="1"/>
      <w:numFmt w:val="decimal"/>
      <w:lvlText w:val="%4."/>
      <w:lvlJc w:val="left"/>
      <w:pPr>
        <w:tabs>
          <w:tab w:val="num" w:pos="3257"/>
        </w:tabs>
        <w:ind w:left="3257" w:hanging="360"/>
      </w:pPr>
    </w:lvl>
    <w:lvl w:ilvl="4" w:tplc="04090019" w:tentative="1">
      <w:start w:val="1"/>
      <w:numFmt w:val="lowerLetter"/>
      <w:lvlText w:val="%5."/>
      <w:lvlJc w:val="left"/>
      <w:pPr>
        <w:tabs>
          <w:tab w:val="num" w:pos="3977"/>
        </w:tabs>
        <w:ind w:left="3977" w:hanging="360"/>
      </w:pPr>
    </w:lvl>
    <w:lvl w:ilvl="5" w:tplc="0409001B" w:tentative="1">
      <w:start w:val="1"/>
      <w:numFmt w:val="lowerRoman"/>
      <w:lvlText w:val="%6."/>
      <w:lvlJc w:val="right"/>
      <w:pPr>
        <w:tabs>
          <w:tab w:val="num" w:pos="4697"/>
        </w:tabs>
        <w:ind w:left="4697" w:hanging="180"/>
      </w:pPr>
    </w:lvl>
    <w:lvl w:ilvl="6" w:tplc="0409000F" w:tentative="1">
      <w:start w:val="1"/>
      <w:numFmt w:val="decimal"/>
      <w:lvlText w:val="%7."/>
      <w:lvlJc w:val="left"/>
      <w:pPr>
        <w:tabs>
          <w:tab w:val="num" w:pos="5417"/>
        </w:tabs>
        <w:ind w:left="5417" w:hanging="360"/>
      </w:pPr>
    </w:lvl>
    <w:lvl w:ilvl="7" w:tplc="04090019" w:tentative="1">
      <w:start w:val="1"/>
      <w:numFmt w:val="lowerLetter"/>
      <w:lvlText w:val="%8."/>
      <w:lvlJc w:val="left"/>
      <w:pPr>
        <w:tabs>
          <w:tab w:val="num" w:pos="6137"/>
        </w:tabs>
        <w:ind w:left="6137" w:hanging="360"/>
      </w:pPr>
    </w:lvl>
    <w:lvl w:ilvl="8" w:tplc="0409001B" w:tentative="1">
      <w:start w:val="1"/>
      <w:numFmt w:val="lowerRoman"/>
      <w:lvlText w:val="%9."/>
      <w:lvlJc w:val="right"/>
      <w:pPr>
        <w:tabs>
          <w:tab w:val="num" w:pos="6857"/>
        </w:tabs>
        <w:ind w:left="6857" w:hanging="180"/>
      </w:pPr>
    </w:lvl>
  </w:abstractNum>
  <w:abstractNum w:abstractNumId="32" w15:restartNumberingAfterBreak="0">
    <w:nsid w:val="5D37417D"/>
    <w:multiLevelType w:val="hybridMultilevel"/>
    <w:tmpl w:val="12B627C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5E9A1288"/>
    <w:multiLevelType w:val="hybridMultilevel"/>
    <w:tmpl w:val="29FAB396"/>
    <w:lvl w:ilvl="0" w:tplc="D3C833A8">
      <w:start w:val="1"/>
      <w:numFmt w:val="lowerLetter"/>
      <w:lvlText w:val="%1)"/>
      <w:lvlJc w:val="left"/>
      <w:pPr>
        <w:tabs>
          <w:tab w:val="num" w:pos="1097"/>
        </w:tabs>
        <w:ind w:left="1097" w:hanging="360"/>
      </w:pPr>
      <w:rPr>
        <w:rFonts w:hint="default"/>
      </w:rPr>
    </w:lvl>
    <w:lvl w:ilvl="1" w:tplc="04090019" w:tentative="1">
      <w:start w:val="1"/>
      <w:numFmt w:val="lowerLetter"/>
      <w:lvlText w:val="%2."/>
      <w:lvlJc w:val="left"/>
      <w:pPr>
        <w:tabs>
          <w:tab w:val="num" w:pos="1817"/>
        </w:tabs>
        <w:ind w:left="1817" w:hanging="360"/>
      </w:pPr>
    </w:lvl>
    <w:lvl w:ilvl="2" w:tplc="0409001B" w:tentative="1">
      <w:start w:val="1"/>
      <w:numFmt w:val="lowerRoman"/>
      <w:lvlText w:val="%3."/>
      <w:lvlJc w:val="right"/>
      <w:pPr>
        <w:tabs>
          <w:tab w:val="num" w:pos="2537"/>
        </w:tabs>
        <w:ind w:left="2537" w:hanging="180"/>
      </w:pPr>
    </w:lvl>
    <w:lvl w:ilvl="3" w:tplc="0409000F" w:tentative="1">
      <w:start w:val="1"/>
      <w:numFmt w:val="decimal"/>
      <w:lvlText w:val="%4."/>
      <w:lvlJc w:val="left"/>
      <w:pPr>
        <w:tabs>
          <w:tab w:val="num" w:pos="3257"/>
        </w:tabs>
        <w:ind w:left="3257" w:hanging="360"/>
      </w:pPr>
    </w:lvl>
    <w:lvl w:ilvl="4" w:tplc="04090019" w:tentative="1">
      <w:start w:val="1"/>
      <w:numFmt w:val="lowerLetter"/>
      <w:lvlText w:val="%5."/>
      <w:lvlJc w:val="left"/>
      <w:pPr>
        <w:tabs>
          <w:tab w:val="num" w:pos="3977"/>
        </w:tabs>
        <w:ind w:left="3977" w:hanging="360"/>
      </w:pPr>
    </w:lvl>
    <w:lvl w:ilvl="5" w:tplc="0409001B" w:tentative="1">
      <w:start w:val="1"/>
      <w:numFmt w:val="lowerRoman"/>
      <w:lvlText w:val="%6."/>
      <w:lvlJc w:val="right"/>
      <w:pPr>
        <w:tabs>
          <w:tab w:val="num" w:pos="4697"/>
        </w:tabs>
        <w:ind w:left="4697" w:hanging="180"/>
      </w:pPr>
    </w:lvl>
    <w:lvl w:ilvl="6" w:tplc="0409000F" w:tentative="1">
      <w:start w:val="1"/>
      <w:numFmt w:val="decimal"/>
      <w:lvlText w:val="%7."/>
      <w:lvlJc w:val="left"/>
      <w:pPr>
        <w:tabs>
          <w:tab w:val="num" w:pos="5417"/>
        </w:tabs>
        <w:ind w:left="5417" w:hanging="360"/>
      </w:pPr>
    </w:lvl>
    <w:lvl w:ilvl="7" w:tplc="04090019" w:tentative="1">
      <w:start w:val="1"/>
      <w:numFmt w:val="lowerLetter"/>
      <w:lvlText w:val="%8."/>
      <w:lvlJc w:val="left"/>
      <w:pPr>
        <w:tabs>
          <w:tab w:val="num" w:pos="6137"/>
        </w:tabs>
        <w:ind w:left="6137" w:hanging="360"/>
      </w:pPr>
    </w:lvl>
    <w:lvl w:ilvl="8" w:tplc="0409001B" w:tentative="1">
      <w:start w:val="1"/>
      <w:numFmt w:val="lowerRoman"/>
      <w:lvlText w:val="%9."/>
      <w:lvlJc w:val="right"/>
      <w:pPr>
        <w:tabs>
          <w:tab w:val="num" w:pos="6857"/>
        </w:tabs>
        <w:ind w:left="6857" w:hanging="180"/>
      </w:pPr>
    </w:lvl>
  </w:abstractNum>
  <w:abstractNum w:abstractNumId="34" w15:restartNumberingAfterBreak="0">
    <w:nsid w:val="5F020C5E"/>
    <w:multiLevelType w:val="singleLevel"/>
    <w:tmpl w:val="2F763C82"/>
    <w:lvl w:ilvl="0">
      <w:numFmt w:val="bullet"/>
      <w:lvlText w:val="-"/>
      <w:lvlJc w:val="left"/>
      <w:pPr>
        <w:tabs>
          <w:tab w:val="num" w:pos="360"/>
        </w:tabs>
        <w:ind w:left="360" w:hanging="360"/>
      </w:pPr>
      <w:rPr>
        <w:rFonts w:hint="default"/>
      </w:rPr>
    </w:lvl>
  </w:abstractNum>
  <w:abstractNum w:abstractNumId="35" w15:restartNumberingAfterBreak="0">
    <w:nsid w:val="629D7930"/>
    <w:multiLevelType w:val="hybridMultilevel"/>
    <w:tmpl w:val="3FB68CC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32B3454"/>
    <w:multiLevelType w:val="hybridMultilevel"/>
    <w:tmpl w:val="D930AE40"/>
    <w:lvl w:ilvl="0" w:tplc="0B68E52E">
      <w:start w:val="2"/>
      <w:numFmt w:val="lowerLetter"/>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37" w15:restartNumberingAfterBreak="0">
    <w:nsid w:val="65C86B6D"/>
    <w:multiLevelType w:val="hybridMultilevel"/>
    <w:tmpl w:val="AB78A1DE"/>
    <w:lvl w:ilvl="0" w:tplc="6406D8E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698F5B3E"/>
    <w:multiLevelType w:val="hybridMultilevel"/>
    <w:tmpl w:val="73F2679A"/>
    <w:lvl w:ilvl="0" w:tplc="62188F94">
      <w:start w:val="1"/>
      <w:numFmt w:val="bullet"/>
      <w:lvlText w:val=""/>
      <w:lvlJc w:val="left"/>
      <w:pPr>
        <w:tabs>
          <w:tab w:val="num" w:pos="360"/>
        </w:tabs>
        <w:ind w:left="360" w:hanging="360"/>
      </w:pPr>
      <w:rPr>
        <w:rFonts w:ascii="Wingdings" w:hAnsi="Wingdings" w:hint="default"/>
        <w:sz w:val="20"/>
        <w:szCs w:val="20"/>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15:restartNumberingAfterBreak="0">
    <w:nsid w:val="6A0918EE"/>
    <w:multiLevelType w:val="hybridMultilevel"/>
    <w:tmpl w:val="D54ECBF8"/>
    <w:lvl w:ilvl="0" w:tplc="59B6F97C">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6CA5353D"/>
    <w:multiLevelType w:val="hybridMultilevel"/>
    <w:tmpl w:val="9CBECE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E626572"/>
    <w:multiLevelType w:val="hybridMultilevel"/>
    <w:tmpl w:val="3442445E"/>
    <w:lvl w:ilvl="0" w:tplc="301E62BC">
      <w:numFmt w:val="bullet"/>
      <w:lvlText w:val="-"/>
      <w:lvlJc w:val="left"/>
      <w:pPr>
        <w:tabs>
          <w:tab w:val="num" w:pos="780"/>
        </w:tabs>
        <w:ind w:left="780" w:hanging="360"/>
      </w:pPr>
      <w:rPr>
        <w:rFonts w:ascii="Times New Roman" w:eastAsia="Times New Roman" w:hAnsi="Times New Roman" w:cs="Times New Roman" w:hint="default"/>
      </w:rPr>
    </w:lvl>
    <w:lvl w:ilvl="1" w:tplc="04090003" w:tentative="1">
      <w:start w:val="1"/>
      <w:numFmt w:val="bullet"/>
      <w:lvlText w:val="o"/>
      <w:lvlJc w:val="left"/>
      <w:pPr>
        <w:tabs>
          <w:tab w:val="num" w:pos="1665"/>
        </w:tabs>
        <w:ind w:left="1665" w:hanging="360"/>
      </w:pPr>
      <w:rPr>
        <w:rFonts w:ascii="Courier New" w:hAnsi="Courier New" w:cs="Courier New" w:hint="default"/>
      </w:rPr>
    </w:lvl>
    <w:lvl w:ilvl="2" w:tplc="04090005" w:tentative="1">
      <w:start w:val="1"/>
      <w:numFmt w:val="bullet"/>
      <w:lvlText w:val=""/>
      <w:lvlJc w:val="left"/>
      <w:pPr>
        <w:tabs>
          <w:tab w:val="num" w:pos="2385"/>
        </w:tabs>
        <w:ind w:left="2385" w:hanging="360"/>
      </w:pPr>
      <w:rPr>
        <w:rFonts w:ascii="Wingdings" w:hAnsi="Wingdings" w:hint="default"/>
      </w:rPr>
    </w:lvl>
    <w:lvl w:ilvl="3" w:tplc="04090001" w:tentative="1">
      <w:start w:val="1"/>
      <w:numFmt w:val="bullet"/>
      <w:lvlText w:val=""/>
      <w:lvlJc w:val="left"/>
      <w:pPr>
        <w:tabs>
          <w:tab w:val="num" w:pos="3105"/>
        </w:tabs>
        <w:ind w:left="3105" w:hanging="360"/>
      </w:pPr>
      <w:rPr>
        <w:rFonts w:ascii="Symbol" w:hAnsi="Symbol" w:hint="default"/>
      </w:rPr>
    </w:lvl>
    <w:lvl w:ilvl="4" w:tplc="04090003" w:tentative="1">
      <w:start w:val="1"/>
      <w:numFmt w:val="bullet"/>
      <w:lvlText w:val="o"/>
      <w:lvlJc w:val="left"/>
      <w:pPr>
        <w:tabs>
          <w:tab w:val="num" w:pos="3825"/>
        </w:tabs>
        <w:ind w:left="3825" w:hanging="360"/>
      </w:pPr>
      <w:rPr>
        <w:rFonts w:ascii="Courier New" w:hAnsi="Courier New" w:cs="Courier New" w:hint="default"/>
      </w:rPr>
    </w:lvl>
    <w:lvl w:ilvl="5" w:tplc="04090005" w:tentative="1">
      <w:start w:val="1"/>
      <w:numFmt w:val="bullet"/>
      <w:lvlText w:val=""/>
      <w:lvlJc w:val="left"/>
      <w:pPr>
        <w:tabs>
          <w:tab w:val="num" w:pos="4545"/>
        </w:tabs>
        <w:ind w:left="4545" w:hanging="360"/>
      </w:pPr>
      <w:rPr>
        <w:rFonts w:ascii="Wingdings" w:hAnsi="Wingdings" w:hint="default"/>
      </w:rPr>
    </w:lvl>
    <w:lvl w:ilvl="6" w:tplc="04090001" w:tentative="1">
      <w:start w:val="1"/>
      <w:numFmt w:val="bullet"/>
      <w:lvlText w:val=""/>
      <w:lvlJc w:val="left"/>
      <w:pPr>
        <w:tabs>
          <w:tab w:val="num" w:pos="5265"/>
        </w:tabs>
        <w:ind w:left="5265" w:hanging="360"/>
      </w:pPr>
      <w:rPr>
        <w:rFonts w:ascii="Symbol" w:hAnsi="Symbol" w:hint="default"/>
      </w:rPr>
    </w:lvl>
    <w:lvl w:ilvl="7" w:tplc="04090003" w:tentative="1">
      <w:start w:val="1"/>
      <w:numFmt w:val="bullet"/>
      <w:lvlText w:val="o"/>
      <w:lvlJc w:val="left"/>
      <w:pPr>
        <w:tabs>
          <w:tab w:val="num" w:pos="5985"/>
        </w:tabs>
        <w:ind w:left="5985" w:hanging="360"/>
      </w:pPr>
      <w:rPr>
        <w:rFonts w:ascii="Courier New" w:hAnsi="Courier New" w:cs="Courier New" w:hint="default"/>
      </w:rPr>
    </w:lvl>
    <w:lvl w:ilvl="8" w:tplc="04090005" w:tentative="1">
      <w:start w:val="1"/>
      <w:numFmt w:val="bullet"/>
      <w:lvlText w:val=""/>
      <w:lvlJc w:val="left"/>
      <w:pPr>
        <w:tabs>
          <w:tab w:val="num" w:pos="6705"/>
        </w:tabs>
        <w:ind w:left="6705" w:hanging="360"/>
      </w:pPr>
      <w:rPr>
        <w:rFonts w:ascii="Wingdings" w:hAnsi="Wingdings" w:hint="default"/>
      </w:rPr>
    </w:lvl>
  </w:abstractNum>
  <w:abstractNum w:abstractNumId="42" w15:restartNumberingAfterBreak="0">
    <w:nsid w:val="739B468C"/>
    <w:multiLevelType w:val="hybridMultilevel"/>
    <w:tmpl w:val="FBBE7248"/>
    <w:lvl w:ilvl="0" w:tplc="F0A6D9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3AE1CC3"/>
    <w:multiLevelType w:val="hybridMultilevel"/>
    <w:tmpl w:val="4B30C564"/>
    <w:lvl w:ilvl="0" w:tplc="0409000F">
      <w:start w:val="1"/>
      <w:numFmt w:val="decimal"/>
      <w:lvlText w:val="%1."/>
      <w:lvlJc w:val="left"/>
      <w:pPr>
        <w:tabs>
          <w:tab w:val="num" w:pos="1420"/>
        </w:tabs>
        <w:ind w:left="1420" w:hanging="360"/>
      </w:pPr>
    </w:lvl>
    <w:lvl w:ilvl="1" w:tplc="04090019" w:tentative="1">
      <w:start w:val="1"/>
      <w:numFmt w:val="lowerLetter"/>
      <w:lvlText w:val="%2."/>
      <w:lvlJc w:val="left"/>
      <w:pPr>
        <w:tabs>
          <w:tab w:val="num" w:pos="2140"/>
        </w:tabs>
        <w:ind w:left="2140" w:hanging="360"/>
      </w:pPr>
    </w:lvl>
    <w:lvl w:ilvl="2" w:tplc="0409001B" w:tentative="1">
      <w:start w:val="1"/>
      <w:numFmt w:val="lowerRoman"/>
      <w:lvlText w:val="%3."/>
      <w:lvlJc w:val="right"/>
      <w:pPr>
        <w:tabs>
          <w:tab w:val="num" w:pos="2860"/>
        </w:tabs>
        <w:ind w:left="2860" w:hanging="180"/>
      </w:pPr>
    </w:lvl>
    <w:lvl w:ilvl="3" w:tplc="0409000F" w:tentative="1">
      <w:start w:val="1"/>
      <w:numFmt w:val="decimal"/>
      <w:lvlText w:val="%4."/>
      <w:lvlJc w:val="left"/>
      <w:pPr>
        <w:tabs>
          <w:tab w:val="num" w:pos="3580"/>
        </w:tabs>
        <w:ind w:left="3580" w:hanging="360"/>
      </w:pPr>
    </w:lvl>
    <w:lvl w:ilvl="4" w:tplc="04090019" w:tentative="1">
      <w:start w:val="1"/>
      <w:numFmt w:val="lowerLetter"/>
      <w:lvlText w:val="%5."/>
      <w:lvlJc w:val="left"/>
      <w:pPr>
        <w:tabs>
          <w:tab w:val="num" w:pos="4300"/>
        </w:tabs>
        <w:ind w:left="4300" w:hanging="360"/>
      </w:pPr>
    </w:lvl>
    <w:lvl w:ilvl="5" w:tplc="0409001B" w:tentative="1">
      <w:start w:val="1"/>
      <w:numFmt w:val="lowerRoman"/>
      <w:lvlText w:val="%6."/>
      <w:lvlJc w:val="right"/>
      <w:pPr>
        <w:tabs>
          <w:tab w:val="num" w:pos="5020"/>
        </w:tabs>
        <w:ind w:left="5020" w:hanging="180"/>
      </w:pPr>
    </w:lvl>
    <w:lvl w:ilvl="6" w:tplc="0409000F" w:tentative="1">
      <w:start w:val="1"/>
      <w:numFmt w:val="decimal"/>
      <w:lvlText w:val="%7."/>
      <w:lvlJc w:val="left"/>
      <w:pPr>
        <w:tabs>
          <w:tab w:val="num" w:pos="5740"/>
        </w:tabs>
        <w:ind w:left="5740" w:hanging="360"/>
      </w:pPr>
    </w:lvl>
    <w:lvl w:ilvl="7" w:tplc="04090019" w:tentative="1">
      <w:start w:val="1"/>
      <w:numFmt w:val="lowerLetter"/>
      <w:lvlText w:val="%8."/>
      <w:lvlJc w:val="left"/>
      <w:pPr>
        <w:tabs>
          <w:tab w:val="num" w:pos="6460"/>
        </w:tabs>
        <w:ind w:left="6460" w:hanging="360"/>
      </w:pPr>
    </w:lvl>
    <w:lvl w:ilvl="8" w:tplc="0409001B" w:tentative="1">
      <w:start w:val="1"/>
      <w:numFmt w:val="lowerRoman"/>
      <w:lvlText w:val="%9."/>
      <w:lvlJc w:val="right"/>
      <w:pPr>
        <w:tabs>
          <w:tab w:val="num" w:pos="7180"/>
        </w:tabs>
        <w:ind w:left="7180" w:hanging="180"/>
      </w:pPr>
    </w:lvl>
  </w:abstractNum>
  <w:abstractNum w:abstractNumId="44" w15:restartNumberingAfterBreak="0">
    <w:nsid w:val="747C1383"/>
    <w:multiLevelType w:val="hybridMultilevel"/>
    <w:tmpl w:val="A036A200"/>
    <w:lvl w:ilvl="0" w:tplc="19262FCA">
      <w:start w:val="2"/>
      <w:numFmt w:val="bullet"/>
      <w:lvlText w:val="-"/>
      <w:lvlJc w:val="left"/>
      <w:pPr>
        <w:tabs>
          <w:tab w:val="num" w:pos="1041"/>
        </w:tabs>
        <w:ind w:left="1041" w:hanging="360"/>
      </w:pPr>
      <w:rPr>
        <w:rFonts w:ascii="Times New Roman" w:eastAsia="Times New Roman" w:hAnsi="Times New Roman" w:cs="Times New Roman" w:hint="default"/>
      </w:rPr>
    </w:lvl>
    <w:lvl w:ilvl="1" w:tplc="04090003" w:tentative="1">
      <w:start w:val="1"/>
      <w:numFmt w:val="bullet"/>
      <w:lvlText w:val="o"/>
      <w:lvlJc w:val="left"/>
      <w:pPr>
        <w:tabs>
          <w:tab w:val="num" w:pos="1761"/>
        </w:tabs>
        <w:ind w:left="1761" w:hanging="360"/>
      </w:pPr>
      <w:rPr>
        <w:rFonts w:ascii="Courier New" w:hAnsi="Courier New" w:cs="Courier New" w:hint="default"/>
      </w:rPr>
    </w:lvl>
    <w:lvl w:ilvl="2" w:tplc="04090005" w:tentative="1">
      <w:start w:val="1"/>
      <w:numFmt w:val="bullet"/>
      <w:lvlText w:val=""/>
      <w:lvlJc w:val="left"/>
      <w:pPr>
        <w:tabs>
          <w:tab w:val="num" w:pos="2481"/>
        </w:tabs>
        <w:ind w:left="2481" w:hanging="360"/>
      </w:pPr>
      <w:rPr>
        <w:rFonts w:ascii="Wingdings" w:hAnsi="Wingdings" w:hint="default"/>
      </w:rPr>
    </w:lvl>
    <w:lvl w:ilvl="3" w:tplc="04090001" w:tentative="1">
      <w:start w:val="1"/>
      <w:numFmt w:val="bullet"/>
      <w:lvlText w:val=""/>
      <w:lvlJc w:val="left"/>
      <w:pPr>
        <w:tabs>
          <w:tab w:val="num" w:pos="3201"/>
        </w:tabs>
        <w:ind w:left="3201" w:hanging="360"/>
      </w:pPr>
      <w:rPr>
        <w:rFonts w:ascii="Symbol" w:hAnsi="Symbol" w:hint="default"/>
      </w:rPr>
    </w:lvl>
    <w:lvl w:ilvl="4" w:tplc="04090003" w:tentative="1">
      <w:start w:val="1"/>
      <w:numFmt w:val="bullet"/>
      <w:lvlText w:val="o"/>
      <w:lvlJc w:val="left"/>
      <w:pPr>
        <w:tabs>
          <w:tab w:val="num" w:pos="3921"/>
        </w:tabs>
        <w:ind w:left="3921" w:hanging="360"/>
      </w:pPr>
      <w:rPr>
        <w:rFonts w:ascii="Courier New" w:hAnsi="Courier New" w:cs="Courier New" w:hint="default"/>
      </w:rPr>
    </w:lvl>
    <w:lvl w:ilvl="5" w:tplc="04090005" w:tentative="1">
      <w:start w:val="1"/>
      <w:numFmt w:val="bullet"/>
      <w:lvlText w:val=""/>
      <w:lvlJc w:val="left"/>
      <w:pPr>
        <w:tabs>
          <w:tab w:val="num" w:pos="4641"/>
        </w:tabs>
        <w:ind w:left="4641" w:hanging="360"/>
      </w:pPr>
      <w:rPr>
        <w:rFonts w:ascii="Wingdings" w:hAnsi="Wingdings" w:hint="default"/>
      </w:rPr>
    </w:lvl>
    <w:lvl w:ilvl="6" w:tplc="04090001" w:tentative="1">
      <w:start w:val="1"/>
      <w:numFmt w:val="bullet"/>
      <w:lvlText w:val=""/>
      <w:lvlJc w:val="left"/>
      <w:pPr>
        <w:tabs>
          <w:tab w:val="num" w:pos="5361"/>
        </w:tabs>
        <w:ind w:left="5361" w:hanging="360"/>
      </w:pPr>
      <w:rPr>
        <w:rFonts w:ascii="Symbol" w:hAnsi="Symbol" w:hint="default"/>
      </w:rPr>
    </w:lvl>
    <w:lvl w:ilvl="7" w:tplc="04090003" w:tentative="1">
      <w:start w:val="1"/>
      <w:numFmt w:val="bullet"/>
      <w:lvlText w:val="o"/>
      <w:lvlJc w:val="left"/>
      <w:pPr>
        <w:tabs>
          <w:tab w:val="num" w:pos="6081"/>
        </w:tabs>
        <w:ind w:left="6081" w:hanging="360"/>
      </w:pPr>
      <w:rPr>
        <w:rFonts w:ascii="Courier New" w:hAnsi="Courier New" w:cs="Courier New" w:hint="default"/>
      </w:rPr>
    </w:lvl>
    <w:lvl w:ilvl="8" w:tplc="04090005" w:tentative="1">
      <w:start w:val="1"/>
      <w:numFmt w:val="bullet"/>
      <w:lvlText w:val=""/>
      <w:lvlJc w:val="left"/>
      <w:pPr>
        <w:tabs>
          <w:tab w:val="num" w:pos="6801"/>
        </w:tabs>
        <w:ind w:left="6801" w:hanging="360"/>
      </w:pPr>
      <w:rPr>
        <w:rFonts w:ascii="Wingdings" w:hAnsi="Wingdings" w:hint="default"/>
      </w:rPr>
    </w:lvl>
  </w:abstractNum>
  <w:abstractNum w:abstractNumId="45" w15:restartNumberingAfterBreak="0">
    <w:nsid w:val="75772046"/>
    <w:multiLevelType w:val="hybridMultilevel"/>
    <w:tmpl w:val="E0941DA8"/>
    <w:lvl w:ilvl="0" w:tplc="756AF2FA">
      <w:start w:val="2"/>
      <w:numFmt w:val="bullet"/>
      <w:lvlText w:val="-"/>
      <w:lvlJc w:val="left"/>
      <w:pPr>
        <w:tabs>
          <w:tab w:val="num" w:pos="1005"/>
        </w:tabs>
        <w:ind w:left="1005" w:hanging="360"/>
      </w:pPr>
      <w:rPr>
        <w:rFonts w:ascii="Times New Roman" w:eastAsia="Times New Roman" w:hAnsi="Times New Roman" w:cs="Times New Roman" w:hint="default"/>
      </w:rPr>
    </w:lvl>
    <w:lvl w:ilvl="1" w:tplc="04090003" w:tentative="1">
      <w:start w:val="1"/>
      <w:numFmt w:val="bullet"/>
      <w:lvlText w:val="o"/>
      <w:lvlJc w:val="left"/>
      <w:pPr>
        <w:tabs>
          <w:tab w:val="num" w:pos="1725"/>
        </w:tabs>
        <w:ind w:left="1725" w:hanging="360"/>
      </w:pPr>
      <w:rPr>
        <w:rFonts w:ascii="Courier New" w:hAnsi="Courier New" w:cs="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46" w15:restartNumberingAfterBreak="0">
    <w:nsid w:val="7F2744BD"/>
    <w:multiLevelType w:val="multilevel"/>
    <w:tmpl w:val="6C5A338E"/>
    <w:lvl w:ilvl="0">
      <w:start w:val="6"/>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47" w15:restartNumberingAfterBreak="0">
    <w:nsid w:val="7F506E70"/>
    <w:multiLevelType w:val="hybridMultilevel"/>
    <w:tmpl w:val="1A80E992"/>
    <w:lvl w:ilvl="0" w:tplc="88C44DF6">
      <w:start w:val="1"/>
      <w:numFmt w:val="lowerLetter"/>
      <w:lvlText w:val="%1."/>
      <w:lvlJc w:val="left"/>
      <w:pPr>
        <w:tabs>
          <w:tab w:val="num" w:pos="762"/>
        </w:tabs>
        <w:ind w:left="762" w:hanging="360"/>
      </w:pPr>
      <w:rPr>
        <w:rFonts w:hint="default"/>
        <w:b/>
        <w:color w:val="auto"/>
      </w:rPr>
    </w:lvl>
    <w:lvl w:ilvl="1" w:tplc="3B8E321C">
      <w:start w:val="12"/>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5"/>
  </w:num>
  <w:num w:numId="2">
    <w:abstractNumId w:val="40"/>
  </w:num>
  <w:num w:numId="3">
    <w:abstractNumId w:val="47"/>
  </w:num>
  <w:num w:numId="4">
    <w:abstractNumId w:val="23"/>
  </w:num>
  <w:num w:numId="5">
    <w:abstractNumId w:val="10"/>
  </w:num>
  <w:num w:numId="6">
    <w:abstractNumId w:val="2"/>
  </w:num>
  <w:num w:numId="7">
    <w:abstractNumId w:val="29"/>
  </w:num>
  <w:num w:numId="8">
    <w:abstractNumId w:val="42"/>
  </w:num>
  <w:num w:numId="9">
    <w:abstractNumId w:val="25"/>
  </w:num>
  <w:num w:numId="10">
    <w:abstractNumId w:val="27"/>
  </w:num>
  <w:num w:numId="11">
    <w:abstractNumId w:val="17"/>
  </w:num>
  <w:num w:numId="12">
    <w:abstractNumId w:val="3"/>
  </w:num>
  <w:num w:numId="13">
    <w:abstractNumId w:val="34"/>
  </w:num>
  <w:num w:numId="14">
    <w:abstractNumId w:val="7"/>
  </w:num>
  <w:num w:numId="15">
    <w:abstractNumId w:val="38"/>
  </w:num>
  <w:num w:numId="16">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5"/>
  </w:num>
  <w:num w:numId="20">
    <w:abstractNumId w:val="21"/>
  </w:num>
  <w:num w:numId="21">
    <w:abstractNumId w:val="32"/>
  </w:num>
  <w:num w:numId="22">
    <w:abstractNumId w:val="22"/>
  </w:num>
  <w:num w:numId="23">
    <w:abstractNumId w:val="28"/>
  </w:num>
  <w:num w:numId="24">
    <w:abstractNumId w:val="36"/>
  </w:num>
  <w:num w:numId="25">
    <w:abstractNumId w:val="9"/>
  </w:num>
  <w:num w:numId="26">
    <w:abstractNumId w:val="19"/>
  </w:num>
  <w:num w:numId="27">
    <w:abstractNumId w:val="1"/>
  </w:num>
  <w:num w:numId="28">
    <w:abstractNumId w:val="39"/>
  </w:num>
  <w:num w:numId="29">
    <w:abstractNumId w:val="12"/>
  </w:num>
  <w:num w:numId="30">
    <w:abstractNumId w:val="26"/>
  </w:num>
  <w:num w:numId="31">
    <w:abstractNumId w:val="18"/>
  </w:num>
  <w:num w:numId="32">
    <w:abstractNumId w:val="31"/>
  </w:num>
  <w:num w:numId="33">
    <w:abstractNumId w:val="0"/>
  </w:num>
  <w:num w:numId="34">
    <w:abstractNumId w:val="11"/>
  </w:num>
  <w:num w:numId="35">
    <w:abstractNumId w:val="30"/>
  </w:num>
  <w:num w:numId="36">
    <w:abstractNumId w:val="33"/>
  </w:num>
  <w:num w:numId="37">
    <w:abstractNumId w:val="6"/>
  </w:num>
  <w:num w:numId="38">
    <w:abstractNumId w:val="4"/>
  </w:num>
  <w:num w:numId="39">
    <w:abstractNumId w:val="20"/>
  </w:num>
  <w:num w:numId="40">
    <w:abstractNumId w:val="24"/>
  </w:num>
  <w:num w:numId="41">
    <w:abstractNumId w:val="45"/>
  </w:num>
  <w:num w:numId="42">
    <w:abstractNumId w:val="37"/>
  </w:num>
  <w:num w:numId="43">
    <w:abstractNumId w:val="15"/>
  </w:num>
  <w:num w:numId="44">
    <w:abstractNumId w:val="44"/>
  </w:num>
  <w:num w:numId="45">
    <w:abstractNumId w:val="43"/>
  </w:num>
  <w:num w:numId="46">
    <w:abstractNumId w:val="46"/>
  </w:num>
  <w:num w:numId="47">
    <w:abstractNumId w:val="41"/>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344"/>
    <w:rsid w:val="000148FE"/>
    <w:rsid w:val="00082B46"/>
    <w:rsid w:val="000A5F01"/>
    <w:rsid w:val="000B3415"/>
    <w:rsid w:val="000B4344"/>
    <w:rsid w:val="000C0E56"/>
    <w:rsid w:val="000D09D2"/>
    <w:rsid w:val="000D556F"/>
    <w:rsid w:val="00103657"/>
    <w:rsid w:val="001478BD"/>
    <w:rsid w:val="0017108C"/>
    <w:rsid w:val="0019210A"/>
    <w:rsid w:val="001A3A91"/>
    <w:rsid w:val="001B36D7"/>
    <w:rsid w:val="001D0579"/>
    <w:rsid w:val="001D6DC6"/>
    <w:rsid w:val="001F1E98"/>
    <w:rsid w:val="001F5337"/>
    <w:rsid w:val="002050E2"/>
    <w:rsid w:val="00206AC2"/>
    <w:rsid w:val="002107B0"/>
    <w:rsid w:val="00220B3D"/>
    <w:rsid w:val="00233B45"/>
    <w:rsid w:val="00256AA8"/>
    <w:rsid w:val="00267012"/>
    <w:rsid w:val="00267AD3"/>
    <w:rsid w:val="00290B8D"/>
    <w:rsid w:val="002D505E"/>
    <w:rsid w:val="002E180C"/>
    <w:rsid w:val="002E2DE0"/>
    <w:rsid w:val="002E4F06"/>
    <w:rsid w:val="002E7344"/>
    <w:rsid w:val="002F26FE"/>
    <w:rsid w:val="00333FBB"/>
    <w:rsid w:val="00383EA8"/>
    <w:rsid w:val="00396B88"/>
    <w:rsid w:val="003B36F3"/>
    <w:rsid w:val="003B770F"/>
    <w:rsid w:val="003D5527"/>
    <w:rsid w:val="00406105"/>
    <w:rsid w:val="00412D13"/>
    <w:rsid w:val="00415859"/>
    <w:rsid w:val="0047687C"/>
    <w:rsid w:val="00481AAE"/>
    <w:rsid w:val="004A3786"/>
    <w:rsid w:val="004E7260"/>
    <w:rsid w:val="004F2FD9"/>
    <w:rsid w:val="004F4856"/>
    <w:rsid w:val="005010EA"/>
    <w:rsid w:val="005023B9"/>
    <w:rsid w:val="005128BF"/>
    <w:rsid w:val="00525D13"/>
    <w:rsid w:val="00531E6E"/>
    <w:rsid w:val="00540876"/>
    <w:rsid w:val="0055346E"/>
    <w:rsid w:val="00572953"/>
    <w:rsid w:val="00587564"/>
    <w:rsid w:val="00596A50"/>
    <w:rsid w:val="005A1756"/>
    <w:rsid w:val="005A5B0C"/>
    <w:rsid w:val="005B0F92"/>
    <w:rsid w:val="005F23B3"/>
    <w:rsid w:val="00600F49"/>
    <w:rsid w:val="0061326E"/>
    <w:rsid w:val="00637D96"/>
    <w:rsid w:val="00657340"/>
    <w:rsid w:val="006A1DF3"/>
    <w:rsid w:val="006A5EDA"/>
    <w:rsid w:val="006C0313"/>
    <w:rsid w:val="006D7B44"/>
    <w:rsid w:val="006E5401"/>
    <w:rsid w:val="006F0071"/>
    <w:rsid w:val="006F6EE6"/>
    <w:rsid w:val="00707AC7"/>
    <w:rsid w:val="00730843"/>
    <w:rsid w:val="00737E73"/>
    <w:rsid w:val="00757E81"/>
    <w:rsid w:val="00760B15"/>
    <w:rsid w:val="00762CE9"/>
    <w:rsid w:val="007A4BC5"/>
    <w:rsid w:val="007F198C"/>
    <w:rsid w:val="007F42BD"/>
    <w:rsid w:val="0082339C"/>
    <w:rsid w:val="008339C1"/>
    <w:rsid w:val="00841993"/>
    <w:rsid w:val="0084478A"/>
    <w:rsid w:val="008C4A0A"/>
    <w:rsid w:val="008E479C"/>
    <w:rsid w:val="008F487C"/>
    <w:rsid w:val="008F50CA"/>
    <w:rsid w:val="0092541F"/>
    <w:rsid w:val="00933AB8"/>
    <w:rsid w:val="0095185A"/>
    <w:rsid w:val="00967FDB"/>
    <w:rsid w:val="009742E3"/>
    <w:rsid w:val="009C1C8F"/>
    <w:rsid w:val="009F4B0A"/>
    <w:rsid w:val="00A200E2"/>
    <w:rsid w:val="00A306A5"/>
    <w:rsid w:val="00A3639E"/>
    <w:rsid w:val="00A40F50"/>
    <w:rsid w:val="00A549D3"/>
    <w:rsid w:val="00A65B89"/>
    <w:rsid w:val="00A752FC"/>
    <w:rsid w:val="00A762E7"/>
    <w:rsid w:val="00A80FCC"/>
    <w:rsid w:val="00AB575A"/>
    <w:rsid w:val="00AC349A"/>
    <w:rsid w:val="00AD4F68"/>
    <w:rsid w:val="00AF351A"/>
    <w:rsid w:val="00B03111"/>
    <w:rsid w:val="00B316C8"/>
    <w:rsid w:val="00B340B8"/>
    <w:rsid w:val="00B9428C"/>
    <w:rsid w:val="00B95CAD"/>
    <w:rsid w:val="00BB1109"/>
    <w:rsid w:val="00BE5A10"/>
    <w:rsid w:val="00C3166C"/>
    <w:rsid w:val="00C5009F"/>
    <w:rsid w:val="00C505BE"/>
    <w:rsid w:val="00C534EF"/>
    <w:rsid w:val="00C612AB"/>
    <w:rsid w:val="00C8773C"/>
    <w:rsid w:val="00C879F4"/>
    <w:rsid w:val="00CA643C"/>
    <w:rsid w:val="00CC6B39"/>
    <w:rsid w:val="00CD1048"/>
    <w:rsid w:val="00CE0274"/>
    <w:rsid w:val="00D13ED6"/>
    <w:rsid w:val="00D46D57"/>
    <w:rsid w:val="00D57CFE"/>
    <w:rsid w:val="00D72D70"/>
    <w:rsid w:val="00D74CFE"/>
    <w:rsid w:val="00D92C9D"/>
    <w:rsid w:val="00DC1E5D"/>
    <w:rsid w:val="00DE15D4"/>
    <w:rsid w:val="00DF4C05"/>
    <w:rsid w:val="00E04CFB"/>
    <w:rsid w:val="00E43983"/>
    <w:rsid w:val="00E46882"/>
    <w:rsid w:val="00E52C39"/>
    <w:rsid w:val="00E57735"/>
    <w:rsid w:val="00E70DC4"/>
    <w:rsid w:val="00E752C1"/>
    <w:rsid w:val="00E80582"/>
    <w:rsid w:val="00EB4E60"/>
    <w:rsid w:val="00EE2861"/>
    <w:rsid w:val="00EE74E7"/>
    <w:rsid w:val="00EF1C3E"/>
    <w:rsid w:val="00F00D5B"/>
    <w:rsid w:val="00F1167E"/>
    <w:rsid w:val="00F12D8A"/>
    <w:rsid w:val="00F26476"/>
    <w:rsid w:val="00F508BA"/>
    <w:rsid w:val="00F55239"/>
    <w:rsid w:val="00F77F11"/>
    <w:rsid w:val="00F83758"/>
    <w:rsid w:val="00F849C8"/>
    <w:rsid w:val="00FB3A7F"/>
    <w:rsid w:val="00FD2402"/>
    <w:rsid w:val="00FD5B2F"/>
    <w:rsid w:val="00FD7AE0"/>
    <w:rsid w:val="00FF5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ED8258"/>
  <w15:chartTrackingRefBased/>
  <w15:docId w15:val="{757963D1-EC8E-449C-A091-908788017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4344"/>
    <w:rPr>
      <w:rFonts w:ascii=".VnTime" w:hAnsi=".VnTime"/>
      <w:sz w:val="28"/>
      <w:szCs w:val="28"/>
    </w:rPr>
  </w:style>
  <w:style w:type="paragraph" w:styleId="Heading1">
    <w:name w:val="heading 1"/>
    <w:aliases w:val="Chapter, 1, 2"/>
    <w:basedOn w:val="Normal"/>
    <w:next w:val="Normal"/>
    <w:link w:val="Heading1Char"/>
    <w:qFormat/>
    <w:rsid w:val="000B4344"/>
    <w:pPr>
      <w:keepNext/>
      <w:jc w:val="center"/>
      <w:outlineLvl w:val="0"/>
    </w:pPr>
    <w:rPr>
      <w:i/>
      <w:iCs/>
    </w:rPr>
  </w:style>
  <w:style w:type="paragraph" w:styleId="Heading2">
    <w:name w:val="heading 2"/>
    <w:basedOn w:val="Normal"/>
    <w:next w:val="Normal"/>
    <w:qFormat/>
    <w:rsid w:val="000B4344"/>
    <w:pPr>
      <w:keepNext/>
      <w:jc w:val="right"/>
      <w:outlineLvl w:val="1"/>
    </w:pPr>
    <w:rPr>
      <w:i/>
      <w:iCs/>
    </w:rPr>
  </w:style>
  <w:style w:type="paragraph" w:styleId="Heading3">
    <w:name w:val="heading 3"/>
    <w:basedOn w:val="Normal"/>
    <w:next w:val="Normal"/>
    <w:qFormat/>
    <w:rsid w:val="00762CE9"/>
    <w:pPr>
      <w:keepNext/>
      <w:spacing w:before="240" w:after="60"/>
      <w:outlineLvl w:val="2"/>
    </w:pPr>
    <w:rPr>
      <w:rFonts w:ascii="Arial" w:hAnsi="Arial" w:cs="Arial"/>
      <w:b/>
      <w:bCs/>
      <w:sz w:val="26"/>
      <w:szCs w:val="26"/>
    </w:rPr>
  </w:style>
  <w:style w:type="paragraph" w:styleId="Heading4">
    <w:name w:val="heading 4"/>
    <w:basedOn w:val="Normal"/>
    <w:next w:val="Normal"/>
    <w:qFormat/>
    <w:rsid w:val="000B4344"/>
    <w:pPr>
      <w:keepNext/>
      <w:ind w:left="720"/>
      <w:jc w:val="center"/>
      <w:outlineLvl w:val="3"/>
    </w:pPr>
    <w:rPr>
      <w:rFonts w:ascii=".VnTimeH" w:hAnsi=".VnTimeH"/>
      <w:b/>
      <w:bCs/>
    </w:rPr>
  </w:style>
  <w:style w:type="paragraph" w:styleId="Heading5">
    <w:name w:val="heading 5"/>
    <w:basedOn w:val="Normal"/>
    <w:next w:val="Normal"/>
    <w:qFormat/>
    <w:rsid w:val="00762CE9"/>
    <w:pPr>
      <w:spacing w:before="240" w:after="60"/>
      <w:outlineLvl w:val="4"/>
    </w:pPr>
    <w:rPr>
      <w:b/>
      <w:bCs/>
      <w:i/>
      <w:iCs/>
      <w:sz w:val="26"/>
      <w:szCs w:val="26"/>
    </w:rPr>
  </w:style>
  <w:style w:type="paragraph" w:styleId="Heading6">
    <w:name w:val="heading 6"/>
    <w:basedOn w:val="Normal"/>
    <w:next w:val="Normal"/>
    <w:qFormat/>
    <w:rsid w:val="00762CE9"/>
    <w:pPr>
      <w:spacing w:before="240" w:after="60"/>
      <w:outlineLvl w:val="5"/>
    </w:pPr>
    <w:rPr>
      <w:rFonts w:ascii="Times New Roman" w:hAnsi="Times New Roman"/>
      <w:b/>
      <w:bCs/>
      <w:sz w:val="22"/>
      <w:szCs w:val="22"/>
    </w:rPr>
  </w:style>
  <w:style w:type="paragraph" w:styleId="Heading8">
    <w:name w:val="heading 8"/>
    <w:basedOn w:val="Normal"/>
    <w:next w:val="Normal"/>
    <w:qFormat/>
    <w:rsid w:val="0082339C"/>
    <w:pPr>
      <w:spacing w:before="240" w:after="60"/>
      <w:outlineLvl w:val="7"/>
    </w:pPr>
    <w:rPr>
      <w:rFonts w:ascii="Times New Roman" w:hAnsi="Times New Roman"/>
      <w:i/>
      <w:iCs/>
      <w:sz w:val="24"/>
      <w:szCs w:val="24"/>
    </w:rPr>
  </w:style>
  <w:style w:type="character" w:default="1" w:styleId="DefaultParagraphFont">
    <w:name w:val="Default Paragraph Font"/>
    <w:link w:val="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aliases w:val="Chapter Char, 1 Char, 2 Char"/>
    <w:link w:val="Heading1"/>
    <w:rsid w:val="0082339C"/>
    <w:rPr>
      <w:rFonts w:ascii=".VnTime" w:hAnsi=".VnTime"/>
      <w:i/>
      <w:iCs/>
      <w:sz w:val="28"/>
      <w:szCs w:val="28"/>
      <w:lang w:val="en-US" w:eastAsia="en-US" w:bidi="ar-SA"/>
    </w:rPr>
  </w:style>
  <w:style w:type="paragraph" w:customStyle="1" w:styleId="CharCharCharChar">
    <w:name w:val=" Char Char Char Char"/>
    <w:basedOn w:val="Normal"/>
    <w:link w:val="DefaultParagraphFont"/>
    <w:semiHidden/>
    <w:rsid w:val="00762CE9"/>
    <w:pPr>
      <w:spacing w:after="160" w:line="240" w:lineRule="exact"/>
    </w:pPr>
    <w:rPr>
      <w:rFonts w:ascii="Arial" w:hAnsi="Arial"/>
      <w:sz w:val="22"/>
      <w:szCs w:val="22"/>
    </w:rPr>
  </w:style>
  <w:style w:type="paragraph" w:styleId="Caption">
    <w:name w:val="caption"/>
    <w:basedOn w:val="Normal"/>
    <w:next w:val="Normal"/>
    <w:qFormat/>
    <w:rsid w:val="000B4344"/>
    <w:pPr>
      <w:jc w:val="center"/>
    </w:pPr>
    <w:rPr>
      <w:rFonts w:ascii=".VnTifani HeavyH" w:hAnsi=".VnTifani HeavyH"/>
      <w:sz w:val="32"/>
    </w:rPr>
  </w:style>
  <w:style w:type="paragraph" w:styleId="Footer">
    <w:name w:val="footer"/>
    <w:basedOn w:val="Normal"/>
    <w:rsid w:val="002050E2"/>
    <w:pPr>
      <w:tabs>
        <w:tab w:val="center" w:pos="4320"/>
        <w:tab w:val="right" w:pos="8640"/>
      </w:tabs>
    </w:pPr>
  </w:style>
  <w:style w:type="character" w:styleId="PageNumber">
    <w:name w:val="page number"/>
    <w:basedOn w:val="DefaultParagraphFont"/>
    <w:rsid w:val="002050E2"/>
  </w:style>
  <w:style w:type="paragraph" w:customStyle="1" w:styleId="Char">
    <w:name w:val=" Char"/>
    <w:basedOn w:val="Normal"/>
    <w:rsid w:val="0082339C"/>
    <w:pPr>
      <w:spacing w:after="160" w:line="240" w:lineRule="exact"/>
    </w:pPr>
    <w:rPr>
      <w:rFonts w:ascii=".VnAvant" w:eastAsia=".VnTime" w:hAnsi=".VnAvant" w:cs=".VnAvant"/>
      <w:sz w:val="20"/>
      <w:szCs w:val="20"/>
      <w:lang w:val="en-GB"/>
    </w:rPr>
  </w:style>
  <w:style w:type="character" w:customStyle="1" w:styleId="HeaderChar">
    <w:name w:val="Header Char"/>
    <w:link w:val="Header"/>
    <w:rsid w:val="0082339C"/>
    <w:rPr>
      <w:rFonts w:ascii="Calibri" w:eastAsia="Batang" w:hAnsi="Calibri"/>
      <w:sz w:val="24"/>
      <w:szCs w:val="24"/>
      <w:lang w:eastAsia="ko-KR" w:bidi="ar-SA"/>
    </w:rPr>
  </w:style>
  <w:style w:type="paragraph" w:styleId="Header">
    <w:name w:val="header"/>
    <w:basedOn w:val="Normal"/>
    <w:link w:val="HeaderChar"/>
    <w:rsid w:val="0082339C"/>
    <w:pPr>
      <w:tabs>
        <w:tab w:val="center" w:pos="4320"/>
        <w:tab w:val="right" w:pos="8640"/>
      </w:tabs>
    </w:pPr>
    <w:rPr>
      <w:rFonts w:ascii="Calibri" w:eastAsia="Batang" w:hAnsi="Calibri"/>
      <w:sz w:val="24"/>
      <w:szCs w:val="24"/>
      <w:lang w:val="en-US" w:eastAsia="ko-KR"/>
    </w:rPr>
  </w:style>
  <w:style w:type="paragraph" w:customStyle="1" w:styleId="Char0">
    <w:name w:val="Char"/>
    <w:basedOn w:val="Normal"/>
    <w:rsid w:val="0082339C"/>
    <w:pPr>
      <w:spacing w:after="160" w:line="240" w:lineRule="exact"/>
    </w:pPr>
    <w:rPr>
      <w:rFonts w:ascii=".VnAvant" w:eastAsia=".VnTime" w:hAnsi=".VnAvant" w:cs=".VnAvant"/>
      <w:sz w:val="20"/>
      <w:szCs w:val="20"/>
      <w:lang w:val="en-GB"/>
    </w:rPr>
  </w:style>
  <w:style w:type="paragraph" w:styleId="BodyText">
    <w:name w:val="Body Text"/>
    <w:basedOn w:val="Normal"/>
    <w:rsid w:val="0082339C"/>
    <w:pPr>
      <w:tabs>
        <w:tab w:val="left" w:pos="2340"/>
        <w:tab w:val="right" w:pos="10980"/>
      </w:tabs>
    </w:pPr>
    <w:rPr>
      <w:rFonts w:ascii="Times New Roman" w:hAnsi="Times New Roman"/>
      <w:sz w:val="30"/>
      <w:szCs w:val="24"/>
    </w:rPr>
  </w:style>
  <w:style w:type="paragraph" w:styleId="BodyTextIndent2">
    <w:name w:val="Body Text Indent 2"/>
    <w:basedOn w:val="Normal"/>
    <w:rsid w:val="0082339C"/>
    <w:pPr>
      <w:spacing w:after="120" w:line="480" w:lineRule="auto"/>
      <w:ind w:left="360"/>
    </w:pPr>
    <w:rPr>
      <w:rFonts w:ascii="Times New Roman" w:hAnsi="Times New Roman"/>
    </w:rPr>
  </w:style>
  <w:style w:type="table" w:styleId="TableGrid">
    <w:name w:val="Table Grid"/>
    <w:basedOn w:val="TableNormal"/>
    <w:rsid w:val="00762C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
    <w:name w:val="Center"/>
    <w:basedOn w:val="Normal"/>
    <w:rsid w:val="00762CE9"/>
    <w:pPr>
      <w:spacing w:after="120"/>
      <w:jc w:val="center"/>
    </w:pPr>
    <w:rPr>
      <w:rFonts w:ascii="Times New Roman" w:hAnsi="Times New Roman"/>
      <w:b/>
      <w:caps/>
      <w:color w:val="0000FF"/>
      <w:sz w:val="32"/>
      <w:szCs w:val="32"/>
    </w:rPr>
  </w:style>
  <w:style w:type="paragraph" w:customStyle="1" w:styleId="Giua">
    <w:name w:val="Giua"/>
    <w:basedOn w:val="Normal"/>
    <w:rsid w:val="00762CE9"/>
    <w:pPr>
      <w:spacing w:after="120"/>
      <w:jc w:val="center"/>
    </w:pPr>
    <w:rPr>
      <w:rFonts w:ascii="Times New Roman" w:hAnsi="Times New Roman"/>
      <w:b/>
      <w:color w:val="0000FF"/>
      <w:sz w:val="24"/>
      <w:szCs w:val="20"/>
    </w:rPr>
  </w:style>
  <w:style w:type="paragraph" w:styleId="BodyText2">
    <w:name w:val="Body Text 2"/>
    <w:basedOn w:val="Normal"/>
    <w:rsid w:val="00762CE9"/>
    <w:pPr>
      <w:spacing w:after="120" w:line="480" w:lineRule="auto"/>
    </w:pPr>
    <w:rPr>
      <w:szCs w:val="20"/>
    </w:rPr>
  </w:style>
  <w:style w:type="paragraph" w:styleId="BodyTextIndent3">
    <w:name w:val="Body Text Indent 3"/>
    <w:basedOn w:val="Normal"/>
    <w:rsid w:val="00762CE9"/>
    <w:pPr>
      <w:spacing w:after="120"/>
      <w:ind w:left="360"/>
    </w:pPr>
    <w:rPr>
      <w:sz w:val="16"/>
      <w:szCs w:val="16"/>
    </w:rPr>
  </w:style>
  <w:style w:type="paragraph" w:customStyle="1" w:styleId="-PAGE-">
    <w:name w:val="- PAGE -"/>
    <w:rsid w:val="00762CE9"/>
    <w:rPr>
      <w:sz w:val="24"/>
      <w:szCs w:val="24"/>
    </w:rPr>
  </w:style>
  <w:style w:type="paragraph" w:customStyle="1" w:styleId="DefaultParagraphFontParaCharCharCharCharChar">
    <w:name w:val="Default Paragraph Font Para Char Char Char Char Char"/>
    <w:autoRedefine/>
    <w:rsid w:val="005128BF"/>
    <w:pPr>
      <w:tabs>
        <w:tab w:val="left" w:pos="1152"/>
      </w:tabs>
      <w:spacing w:before="120" w:after="120" w:line="312" w:lineRule="auto"/>
    </w:pPr>
    <w:rPr>
      <w:rFonts w:ascii="Arial" w:hAnsi="Arial" w:cs="Arial"/>
      <w:sz w:val="26"/>
      <w:szCs w:val="26"/>
    </w:rPr>
  </w:style>
  <w:style w:type="paragraph" w:customStyle="1" w:styleId="vanban">
    <w:name w:val="vanban"/>
    <w:basedOn w:val="Normal"/>
    <w:rsid w:val="00AD4F68"/>
    <w:pPr>
      <w:spacing w:after="120"/>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utf-8"/>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Word_97_-_2003_Document.doc"/><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400</Words>
  <Characters>2281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THƯ VI?N PHÁP LU?T</vt:lpstr>
    </vt:vector>
  </TitlesOfParts>
  <Company>LawSoft</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THƯ VI?N PHÁP LU?T</dc:title>
  <dc:subject/>
  <dc:creator>LawSoft</dc:creator>
  <cp:keywords/>
  <dc:description>www.thuvienphapluat.vn</dc:description>
  <cp:lastModifiedBy>Hải Yến</cp:lastModifiedBy>
  <cp:revision>2</cp:revision>
  <cp:lastPrinted>2011-05-12T00:52:00Z</cp:lastPrinted>
  <dcterms:created xsi:type="dcterms:W3CDTF">2026-08-21T07:50:00Z</dcterms:created>
  <dcterms:modified xsi:type="dcterms:W3CDTF">2026-08-21T07:50:00Z</dcterms:modified>
  <cp:category/>
</cp:coreProperties>
</file>