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15" w:type="dxa"/>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R="00000000" w:rsidRPr="00975834" w14:paraId="72D918DB" w14:textId="77777777">
        <w:trPr>
          <w:tblCellSpacing w:w="15" w:type="dxa"/>
        </w:trPr>
        <w:tc>
          <w:tcPr>
            <w:tcW w:w="3000" w:type="dxa"/>
            <w:tcBorders>
              <w:top w:val="nil"/>
              <w:left w:val="nil"/>
              <w:bottom w:val="nil"/>
              <w:right w:val="nil"/>
              <w:tl2br w:val="nil"/>
              <w:tr2bl w:val="nil"/>
            </w:tcBorders>
            <w:tcMar>
              <w:top w:w="30" w:type="dxa"/>
              <w:left w:w="30" w:type="dxa"/>
              <w:bottom w:w="30" w:type="dxa"/>
              <w:right w:w="30" w:type="dxa"/>
            </w:tcMar>
          </w:tcPr>
          <w:p w14:paraId="65834AA7" w14:textId="2C334052" w:rsidR="00000000" w:rsidRPr="00975834" w:rsidRDefault="00000000" w:rsidP="00975834">
            <w:pPr>
              <w:jc w:val="center"/>
              <w:rPr>
                <w:rFonts w:ascii="Arial" w:hAnsi="Arial" w:cs="Arial"/>
                <w:sz w:val="20"/>
                <w:szCs w:val="20"/>
              </w:rPr>
            </w:pPr>
            <w:r w:rsidRPr="00975834">
              <w:rPr>
                <w:rFonts w:ascii="Arial" w:hAnsi="Arial" w:cs="Arial"/>
                <w:b/>
                <w:bCs/>
                <w:sz w:val="20"/>
                <w:szCs w:val="20"/>
              </w:rPr>
              <w:t>THỦ TƯỚNG CHÍNH PHỦ</w:t>
            </w:r>
            <w:r w:rsidRPr="00975834">
              <w:rPr>
                <w:rFonts w:ascii="Arial" w:hAnsi="Arial" w:cs="Arial"/>
                <w:b/>
                <w:bCs/>
                <w:sz w:val="20"/>
                <w:szCs w:val="20"/>
              </w:rPr>
              <w:br/>
            </w:r>
            <w:r w:rsidR="00975834">
              <w:rPr>
                <w:rFonts w:ascii="Arial" w:hAnsi="Arial" w:cs="Arial"/>
                <w:sz w:val="20"/>
                <w:szCs w:val="20"/>
                <w:vertAlign w:val="superscript"/>
              </w:rPr>
              <w:t>___________</w:t>
            </w:r>
          </w:p>
        </w:tc>
        <w:tc>
          <w:tcPr>
            <w:tcW w:w="0" w:type="auto"/>
            <w:tcBorders>
              <w:top w:val="nil"/>
              <w:left w:val="nil"/>
              <w:bottom w:val="nil"/>
              <w:right w:val="nil"/>
              <w:tl2br w:val="nil"/>
              <w:tr2bl w:val="nil"/>
            </w:tcBorders>
            <w:tcMar>
              <w:top w:w="30" w:type="dxa"/>
              <w:left w:w="30" w:type="dxa"/>
              <w:bottom w:w="30" w:type="dxa"/>
              <w:right w:w="30" w:type="dxa"/>
            </w:tcMar>
          </w:tcPr>
          <w:p w14:paraId="78D3DD2E" w14:textId="4CA8B6DA" w:rsidR="00000000" w:rsidRPr="00975834" w:rsidRDefault="00000000" w:rsidP="00975834">
            <w:pPr>
              <w:jc w:val="center"/>
              <w:rPr>
                <w:rFonts w:ascii="Arial" w:hAnsi="Arial" w:cs="Arial"/>
                <w:sz w:val="20"/>
                <w:szCs w:val="20"/>
              </w:rPr>
            </w:pPr>
            <w:r w:rsidRPr="00975834">
              <w:rPr>
                <w:rFonts w:ascii="Arial" w:hAnsi="Arial" w:cs="Arial"/>
                <w:b/>
                <w:bCs/>
                <w:sz w:val="20"/>
                <w:szCs w:val="20"/>
              </w:rPr>
              <w:t>CỘNG HOÀ XÃ HỘI CHỦ NGHĨA VIỆT NAM</w:t>
            </w:r>
            <w:r w:rsidRPr="00975834">
              <w:rPr>
                <w:rFonts w:ascii="Arial" w:hAnsi="Arial" w:cs="Arial"/>
                <w:b/>
                <w:bCs/>
                <w:sz w:val="20"/>
                <w:szCs w:val="20"/>
              </w:rPr>
              <w:br/>
              <w:t>Độc lập - Tự do - Hạnh phúc</w:t>
            </w:r>
            <w:r w:rsidRPr="00975834">
              <w:rPr>
                <w:rFonts w:ascii="Arial" w:hAnsi="Arial" w:cs="Arial"/>
                <w:b/>
                <w:bCs/>
                <w:sz w:val="20"/>
                <w:szCs w:val="20"/>
              </w:rPr>
              <w:br/>
            </w:r>
            <w:r w:rsidR="00975834">
              <w:rPr>
                <w:rFonts w:ascii="Arial" w:hAnsi="Arial" w:cs="Arial"/>
                <w:sz w:val="20"/>
                <w:szCs w:val="20"/>
                <w:vertAlign w:val="superscript"/>
              </w:rPr>
              <w:t>_______________</w:t>
            </w:r>
          </w:p>
        </w:tc>
      </w:tr>
      <w:tr w:rsidR="00000000" w:rsidRPr="00975834" w14:paraId="4DF39BD8" w14:textId="77777777">
        <w:tblPrEx>
          <w:tblBorders>
            <w:top w:val="none" w:sz="0" w:space="0" w:color="auto"/>
            <w:bottom w:val="none" w:sz="0" w:space="0" w:color="auto"/>
            <w:insideH w:val="none" w:sz="0" w:space="0" w:color="auto"/>
            <w:insideV w:val="none" w:sz="0" w:space="0" w:color="auto"/>
          </w:tblBorders>
        </w:tblPrEx>
        <w:trPr>
          <w:tblCellSpacing w:w="15" w:type="dxa"/>
        </w:trPr>
        <w:tc>
          <w:tcPr>
            <w:tcW w:w="3000" w:type="dxa"/>
            <w:tcBorders>
              <w:top w:val="nil"/>
              <w:left w:val="nil"/>
              <w:bottom w:val="nil"/>
              <w:right w:val="nil"/>
              <w:tl2br w:val="nil"/>
              <w:tr2bl w:val="nil"/>
            </w:tcBorders>
            <w:tcMar>
              <w:top w:w="30" w:type="dxa"/>
              <w:left w:w="30" w:type="dxa"/>
              <w:bottom w:w="30" w:type="dxa"/>
              <w:right w:w="30" w:type="dxa"/>
            </w:tcMar>
          </w:tcPr>
          <w:p w14:paraId="0D9B802C" w14:textId="301DCC0E" w:rsidR="00000000" w:rsidRPr="00975834" w:rsidRDefault="00000000" w:rsidP="00975834">
            <w:pPr>
              <w:jc w:val="center"/>
              <w:rPr>
                <w:rFonts w:ascii="Arial" w:hAnsi="Arial" w:cs="Arial"/>
                <w:sz w:val="20"/>
                <w:szCs w:val="20"/>
              </w:rPr>
            </w:pPr>
            <w:r w:rsidRPr="00975834">
              <w:rPr>
                <w:rFonts w:ascii="Arial" w:hAnsi="Arial" w:cs="Arial"/>
                <w:sz w:val="20"/>
                <w:szCs w:val="20"/>
              </w:rPr>
              <w:t>Số: 1433/QĐ-TTg</w:t>
            </w:r>
          </w:p>
        </w:tc>
        <w:tc>
          <w:tcPr>
            <w:tcW w:w="0" w:type="auto"/>
            <w:tcBorders>
              <w:top w:val="nil"/>
              <w:left w:val="nil"/>
              <w:bottom w:val="nil"/>
              <w:right w:val="nil"/>
              <w:tl2br w:val="nil"/>
              <w:tr2bl w:val="nil"/>
            </w:tcBorders>
            <w:tcMar>
              <w:top w:w="30" w:type="dxa"/>
              <w:left w:w="30" w:type="dxa"/>
              <w:bottom w:w="30" w:type="dxa"/>
              <w:right w:w="30" w:type="dxa"/>
            </w:tcMar>
          </w:tcPr>
          <w:p w14:paraId="2190E024" w14:textId="022A0291" w:rsidR="00000000" w:rsidRPr="00975834" w:rsidRDefault="00000000" w:rsidP="00975834">
            <w:pPr>
              <w:jc w:val="center"/>
              <w:rPr>
                <w:rFonts w:ascii="Arial" w:hAnsi="Arial" w:cs="Arial"/>
                <w:sz w:val="20"/>
                <w:szCs w:val="20"/>
              </w:rPr>
            </w:pPr>
            <w:r w:rsidRPr="00975834">
              <w:rPr>
                <w:rFonts w:ascii="Arial" w:hAnsi="Arial" w:cs="Arial"/>
                <w:i/>
                <w:iCs/>
                <w:sz w:val="20"/>
                <w:szCs w:val="20"/>
              </w:rPr>
              <w:t>Hà Nội, ngày 03 tháng 11 năm 2006</w:t>
            </w:r>
          </w:p>
        </w:tc>
      </w:tr>
    </w:tbl>
    <w:p w14:paraId="43A093A9" w14:textId="77777777" w:rsidR="00975834" w:rsidRDefault="00975834" w:rsidP="00975834">
      <w:pPr>
        <w:jc w:val="center"/>
        <w:rPr>
          <w:rFonts w:ascii="Arial" w:hAnsi="Arial" w:cs="Arial"/>
          <w:b/>
          <w:bCs/>
          <w:sz w:val="20"/>
          <w:szCs w:val="20"/>
        </w:rPr>
      </w:pPr>
    </w:p>
    <w:p w14:paraId="15AE9459" w14:textId="7F7B98C4" w:rsidR="00000000" w:rsidRPr="00975834" w:rsidRDefault="00000000" w:rsidP="00975834">
      <w:pPr>
        <w:jc w:val="center"/>
        <w:rPr>
          <w:rFonts w:ascii="Arial" w:hAnsi="Arial" w:cs="Arial"/>
          <w:sz w:val="20"/>
          <w:szCs w:val="20"/>
        </w:rPr>
      </w:pPr>
      <w:r w:rsidRPr="00975834">
        <w:rPr>
          <w:rFonts w:ascii="Arial" w:hAnsi="Arial" w:cs="Arial"/>
          <w:b/>
          <w:bCs/>
          <w:sz w:val="20"/>
          <w:szCs w:val="20"/>
        </w:rPr>
        <w:t> </w:t>
      </w:r>
    </w:p>
    <w:p w14:paraId="657DDCDE" w14:textId="77777777" w:rsidR="00000000" w:rsidRPr="00975834" w:rsidRDefault="00000000" w:rsidP="00975834">
      <w:pPr>
        <w:jc w:val="center"/>
        <w:rPr>
          <w:rFonts w:ascii="Arial" w:hAnsi="Arial" w:cs="Arial"/>
          <w:sz w:val="20"/>
          <w:szCs w:val="20"/>
        </w:rPr>
      </w:pPr>
      <w:r w:rsidRPr="00975834">
        <w:rPr>
          <w:rFonts w:ascii="Arial" w:hAnsi="Arial" w:cs="Arial"/>
          <w:b/>
          <w:bCs/>
          <w:sz w:val="20"/>
          <w:szCs w:val="20"/>
        </w:rPr>
        <w:t xml:space="preserve">QUYẾT ĐỊNH </w:t>
      </w:r>
    </w:p>
    <w:p w14:paraId="738D66DD" w14:textId="77777777" w:rsidR="00975834" w:rsidRDefault="00000000" w:rsidP="00975834">
      <w:pPr>
        <w:jc w:val="center"/>
        <w:rPr>
          <w:rFonts w:ascii="Arial" w:hAnsi="Arial" w:cs="Arial"/>
          <w:b/>
          <w:bCs/>
          <w:sz w:val="20"/>
          <w:szCs w:val="20"/>
        </w:rPr>
      </w:pPr>
      <w:r w:rsidRPr="00975834">
        <w:rPr>
          <w:rFonts w:ascii="Arial" w:hAnsi="Arial" w:cs="Arial"/>
          <w:b/>
          <w:bCs/>
          <w:sz w:val="20"/>
          <w:szCs w:val="20"/>
        </w:rPr>
        <w:t xml:space="preserve">VỀ VIỆC THIẾU TƯỚNG AN NINH NHÂN DÂN NGUYỄN VĂN NGOẠT (SÁU HẢI) </w:t>
      </w:r>
    </w:p>
    <w:p w14:paraId="288F15E1" w14:textId="024D8900" w:rsidR="00000000" w:rsidRDefault="00000000" w:rsidP="00975834">
      <w:pPr>
        <w:jc w:val="center"/>
        <w:rPr>
          <w:rFonts w:ascii="Arial" w:hAnsi="Arial" w:cs="Arial"/>
          <w:b/>
          <w:bCs/>
          <w:sz w:val="20"/>
          <w:szCs w:val="20"/>
        </w:rPr>
      </w:pPr>
      <w:r w:rsidRPr="00975834">
        <w:rPr>
          <w:rFonts w:ascii="Arial" w:hAnsi="Arial" w:cs="Arial"/>
          <w:b/>
          <w:bCs/>
          <w:sz w:val="20"/>
          <w:szCs w:val="20"/>
        </w:rPr>
        <w:t xml:space="preserve">PHÓ TỔNG CỤC TRƯỞNG TỔNG CỤC HẬU CẦN, BỘ CÔNG AN NGHỈ HƯU </w:t>
      </w:r>
    </w:p>
    <w:p w14:paraId="0C3D195D" w14:textId="77777777" w:rsidR="00975834" w:rsidRPr="00975834" w:rsidRDefault="00975834" w:rsidP="00975834">
      <w:pPr>
        <w:jc w:val="center"/>
        <w:rPr>
          <w:rFonts w:ascii="Arial" w:hAnsi="Arial" w:cs="Arial"/>
          <w:b/>
          <w:bCs/>
          <w:sz w:val="20"/>
          <w:szCs w:val="20"/>
        </w:rPr>
      </w:pPr>
    </w:p>
    <w:p w14:paraId="14471B6D" w14:textId="77777777" w:rsidR="00000000" w:rsidRDefault="00000000" w:rsidP="00975834">
      <w:pPr>
        <w:jc w:val="center"/>
        <w:rPr>
          <w:rFonts w:ascii="Arial" w:hAnsi="Arial" w:cs="Arial"/>
          <w:b/>
          <w:bCs/>
          <w:sz w:val="20"/>
          <w:szCs w:val="20"/>
        </w:rPr>
      </w:pPr>
      <w:r w:rsidRPr="00975834">
        <w:rPr>
          <w:rFonts w:ascii="Arial" w:hAnsi="Arial" w:cs="Arial"/>
          <w:b/>
          <w:bCs/>
          <w:sz w:val="20"/>
          <w:szCs w:val="20"/>
        </w:rPr>
        <w:t>THỦ TƯỚNG CHÍNH PHỦ</w:t>
      </w:r>
    </w:p>
    <w:p w14:paraId="47580905" w14:textId="77777777" w:rsidR="00975834" w:rsidRPr="00975834" w:rsidRDefault="00975834" w:rsidP="00975834">
      <w:pPr>
        <w:jc w:val="center"/>
        <w:rPr>
          <w:rFonts w:ascii="Arial" w:hAnsi="Arial" w:cs="Arial"/>
          <w:sz w:val="20"/>
          <w:szCs w:val="20"/>
        </w:rPr>
      </w:pPr>
    </w:p>
    <w:p w14:paraId="0C481E57" w14:textId="77777777" w:rsidR="00975834" w:rsidRDefault="00000000" w:rsidP="00975834">
      <w:pPr>
        <w:spacing w:after="120"/>
        <w:ind w:firstLine="284"/>
        <w:jc w:val="both"/>
        <w:rPr>
          <w:rFonts w:ascii="Arial" w:hAnsi="Arial" w:cs="Arial"/>
          <w:i/>
          <w:iCs/>
          <w:sz w:val="20"/>
          <w:szCs w:val="20"/>
        </w:rPr>
      </w:pPr>
      <w:r w:rsidRPr="00975834">
        <w:rPr>
          <w:rFonts w:ascii="Arial" w:hAnsi="Arial" w:cs="Arial"/>
          <w:i/>
          <w:iCs/>
          <w:sz w:val="20"/>
          <w:szCs w:val="20"/>
        </w:rPr>
        <w:t>Căn cứ Luật Tổ chức Chính phủ ngày 25 tháng 12 năm 2001;</w:t>
      </w:r>
    </w:p>
    <w:p w14:paraId="06F3F167" w14:textId="29325DE0" w:rsidR="00000000" w:rsidRPr="00975834" w:rsidRDefault="00000000" w:rsidP="00975834">
      <w:pPr>
        <w:spacing w:after="120"/>
        <w:ind w:firstLine="284"/>
        <w:jc w:val="both"/>
        <w:rPr>
          <w:rFonts w:ascii="Arial" w:hAnsi="Arial" w:cs="Arial"/>
          <w:sz w:val="20"/>
          <w:szCs w:val="20"/>
        </w:rPr>
      </w:pPr>
      <w:r w:rsidRPr="00975834">
        <w:rPr>
          <w:rFonts w:ascii="Arial" w:hAnsi="Arial" w:cs="Arial"/>
          <w:i/>
          <w:iCs/>
          <w:sz w:val="20"/>
          <w:szCs w:val="20"/>
        </w:rPr>
        <w:t>Xét báo cáo của Bộ trưởng Bộ Công an tại văn bản số 108/ĐUCATW ngày 25 tháng 9 năm 2006; của Bộ trưởng Bộ Nội vụ tại văn bản số 3629/BC-BNV ngày 04 tháng 10 năm 2006;</w:t>
      </w:r>
      <w:r w:rsidRPr="00975834">
        <w:rPr>
          <w:rFonts w:ascii="Arial" w:hAnsi="Arial" w:cs="Arial"/>
          <w:i/>
          <w:iCs/>
          <w:sz w:val="20"/>
          <w:szCs w:val="20"/>
        </w:rPr>
        <w:br/>
        <w:t>Căn cứ kết luận của Ban Bí thư tại văn bản số 831/CVNS/BTCTW ngày 25 tháng 10 năm 2006;</w:t>
      </w:r>
      <w:r w:rsidRPr="00975834">
        <w:rPr>
          <w:rFonts w:ascii="Arial" w:hAnsi="Arial" w:cs="Arial"/>
          <w:i/>
          <w:iCs/>
          <w:sz w:val="20"/>
          <w:szCs w:val="20"/>
        </w:rPr>
        <w:br/>
        <w:t>Để thực hiện chính sách cán bộ,</w:t>
      </w:r>
    </w:p>
    <w:p w14:paraId="5780B6DC" w14:textId="77777777" w:rsidR="00000000" w:rsidRPr="00975834" w:rsidRDefault="00000000" w:rsidP="00975834">
      <w:pPr>
        <w:jc w:val="center"/>
        <w:rPr>
          <w:rFonts w:ascii="Arial" w:hAnsi="Arial" w:cs="Arial"/>
          <w:sz w:val="20"/>
          <w:szCs w:val="20"/>
        </w:rPr>
      </w:pPr>
      <w:r w:rsidRPr="00975834">
        <w:rPr>
          <w:rFonts w:ascii="Arial" w:hAnsi="Arial" w:cs="Arial"/>
          <w:b/>
          <w:bCs/>
          <w:sz w:val="20"/>
          <w:szCs w:val="20"/>
        </w:rPr>
        <w:t>QUYẾT ĐỊNH:</w:t>
      </w:r>
    </w:p>
    <w:p w14:paraId="7FF409D5" w14:textId="77777777" w:rsidR="00000000" w:rsidRPr="00975834" w:rsidRDefault="00000000" w:rsidP="00975834">
      <w:pPr>
        <w:spacing w:after="120"/>
        <w:jc w:val="both"/>
        <w:rPr>
          <w:rFonts w:ascii="Arial" w:hAnsi="Arial" w:cs="Arial"/>
          <w:sz w:val="20"/>
          <w:szCs w:val="20"/>
        </w:rPr>
      </w:pPr>
      <w:r w:rsidRPr="00975834">
        <w:rPr>
          <w:rFonts w:ascii="Arial" w:hAnsi="Arial" w:cs="Arial"/>
          <w:b/>
          <w:bCs/>
          <w:sz w:val="20"/>
          <w:szCs w:val="20"/>
        </w:rPr>
        <w:t>Điều 1.</w:t>
      </w:r>
      <w:r w:rsidRPr="00975834">
        <w:rPr>
          <w:rFonts w:ascii="Arial" w:hAnsi="Arial" w:cs="Arial"/>
          <w:sz w:val="20"/>
          <w:szCs w:val="20"/>
        </w:rPr>
        <w:t xml:space="preserve"> Thiếu tướng </w:t>
      </w:r>
      <w:proofErr w:type="gramStart"/>
      <w:r w:rsidRPr="00975834">
        <w:rPr>
          <w:rFonts w:ascii="Arial" w:hAnsi="Arial" w:cs="Arial"/>
          <w:sz w:val="20"/>
          <w:szCs w:val="20"/>
        </w:rPr>
        <w:t>An</w:t>
      </w:r>
      <w:proofErr w:type="gramEnd"/>
      <w:r w:rsidRPr="00975834">
        <w:rPr>
          <w:rFonts w:ascii="Arial" w:hAnsi="Arial" w:cs="Arial"/>
          <w:sz w:val="20"/>
          <w:szCs w:val="20"/>
        </w:rPr>
        <w:t xml:space="preserve"> ninh nhân dân Nguyễn Văn Ngoạt (Sáu Hải), Phó Tổng cục trưởng Tổng cục Hậu cần, Bộ Công an, nghỉ hưu theo chế độ từ ngày 01 tháng 12 năm 2006.</w:t>
      </w:r>
    </w:p>
    <w:p w14:paraId="502A3081" w14:textId="77777777" w:rsidR="00000000" w:rsidRDefault="00000000" w:rsidP="00975834">
      <w:pPr>
        <w:spacing w:after="120"/>
        <w:jc w:val="both"/>
        <w:rPr>
          <w:rFonts w:ascii="Arial" w:hAnsi="Arial" w:cs="Arial"/>
          <w:sz w:val="20"/>
          <w:szCs w:val="20"/>
        </w:rPr>
      </w:pPr>
      <w:r w:rsidRPr="00975834">
        <w:rPr>
          <w:rFonts w:ascii="Arial" w:hAnsi="Arial" w:cs="Arial"/>
          <w:b/>
          <w:bCs/>
          <w:sz w:val="20"/>
          <w:szCs w:val="20"/>
        </w:rPr>
        <w:t>Điều 2.</w:t>
      </w:r>
      <w:r w:rsidRPr="00975834">
        <w:rPr>
          <w:rFonts w:ascii="Arial" w:hAnsi="Arial" w:cs="Arial"/>
          <w:sz w:val="20"/>
          <w:szCs w:val="20"/>
        </w:rPr>
        <w:t xml:space="preserve"> Bộ trưởng Bộ Nội vụ, Bộ trưởng Bộ Công an và Thiếu tướng </w:t>
      </w:r>
      <w:proofErr w:type="gramStart"/>
      <w:r w:rsidRPr="00975834">
        <w:rPr>
          <w:rFonts w:ascii="Arial" w:hAnsi="Arial" w:cs="Arial"/>
          <w:sz w:val="20"/>
          <w:szCs w:val="20"/>
        </w:rPr>
        <w:t>An</w:t>
      </w:r>
      <w:proofErr w:type="gramEnd"/>
      <w:r w:rsidRPr="00975834">
        <w:rPr>
          <w:rFonts w:ascii="Arial" w:hAnsi="Arial" w:cs="Arial"/>
          <w:sz w:val="20"/>
          <w:szCs w:val="20"/>
        </w:rPr>
        <w:t xml:space="preserve"> ninh nhân dân Nguyễn Văn Ngoạt (Sáu Hải) chịu trách nhiệm thi hành Quyết định này./.</w:t>
      </w:r>
    </w:p>
    <w:p w14:paraId="182BF34A" w14:textId="77777777" w:rsidR="00975834" w:rsidRPr="00975834" w:rsidRDefault="00975834" w:rsidP="00975834">
      <w:pPr>
        <w:spacing w:after="120"/>
        <w:jc w:val="both"/>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15"/>
        <w:gridCol w:w="3011"/>
      </w:tblGrid>
      <w:tr w:rsidR="00000000" w:rsidRPr="00975834" w14:paraId="3D041A3D" w14:textId="77777777">
        <w:tc>
          <w:tcPr>
            <w:tcW w:w="0" w:type="auto"/>
            <w:tcBorders>
              <w:top w:val="nil"/>
              <w:left w:val="nil"/>
              <w:bottom w:val="nil"/>
              <w:right w:val="nil"/>
              <w:tl2br w:val="nil"/>
              <w:tr2bl w:val="nil"/>
            </w:tcBorders>
            <w:tcMar>
              <w:top w:w="30" w:type="dxa"/>
              <w:left w:w="30" w:type="dxa"/>
              <w:bottom w:w="30" w:type="dxa"/>
              <w:right w:w="30" w:type="dxa"/>
            </w:tcMar>
          </w:tcPr>
          <w:p w14:paraId="7D93B614" w14:textId="77777777" w:rsidR="00000000" w:rsidRPr="00975834" w:rsidRDefault="00000000" w:rsidP="00975834">
            <w:pPr>
              <w:rPr>
                <w:rFonts w:ascii="Arial" w:hAnsi="Arial" w:cs="Arial"/>
                <w:sz w:val="20"/>
                <w:szCs w:val="20"/>
              </w:rPr>
            </w:pPr>
            <w:r w:rsidRPr="00975834">
              <w:rPr>
                <w:rFonts w:ascii="Arial" w:hAnsi="Arial" w:cs="Arial"/>
                <w:b/>
                <w:bCs/>
                <w:i/>
                <w:iCs/>
                <w:sz w:val="20"/>
                <w:szCs w:val="20"/>
              </w:rPr>
              <w:t xml:space="preserve">Nơi </w:t>
            </w:r>
            <w:proofErr w:type="gramStart"/>
            <w:r w:rsidRPr="00975834">
              <w:rPr>
                <w:rFonts w:ascii="Arial" w:hAnsi="Arial" w:cs="Arial"/>
                <w:b/>
                <w:bCs/>
                <w:i/>
                <w:iCs/>
                <w:sz w:val="20"/>
                <w:szCs w:val="20"/>
              </w:rPr>
              <w:t>nhận :</w:t>
            </w:r>
            <w:proofErr w:type="gramEnd"/>
            <w:r w:rsidRPr="00975834">
              <w:rPr>
                <w:rFonts w:ascii="Arial" w:hAnsi="Arial" w:cs="Arial"/>
                <w:b/>
                <w:bCs/>
                <w:i/>
                <w:iCs/>
                <w:sz w:val="20"/>
                <w:szCs w:val="20"/>
              </w:rPr>
              <w:t xml:space="preserve"> </w:t>
            </w:r>
            <w:r w:rsidRPr="00975834">
              <w:rPr>
                <w:rFonts w:ascii="Arial" w:hAnsi="Arial" w:cs="Arial"/>
                <w:b/>
                <w:bCs/>
                <w:i/>
                <w:iCs/>
                <w:sz w:val="20"/>
                <w:szCs w:val="20"/>
              </w:rPr>
              <w:br/>
            </w:r>
            <w:r w:rsidRPr="00975834">
              <w:rPr>
                <w:rFonts w:ascii="Arial" w:hAnsi="Arial" w:cs="Arial"/>
                <w:sz w:val="20"/>
                <w:szCs w:val="20"/>
              </w:rPr>
              <w:t>- Như Điều 2;</w:t>
            </w:r>
            <w:r w:rsidRPr="00975834">
              <w:rPr>
                <w:rFonts w:ascii="Arial" w:hAnsi="Arial" w:cs="Arial"/>
                <w:sz w:val="20"/>
                <w:szCs w:val="20"/>
              </w:rPr>
              <w:br/>
              <w:t>- Ban Bí thư (để báo cáo);</w:t>
            </w:r>
            <w:r w:rsidRPr="00975834">
              <w:rPr>
                <w:rFonts w:ascii="Arial" w:hAnsi="Arial" w:cs="Arial"/>
                <w:sz w:val="20"/>
                <w:szCs w:val="20"/>
              </w:rPr>
              <w:br/>
              <w:t>- Thủ tướng, các Phó Thủ tướng CP;</w:t>
            </w:r>
            <w:r w:rsidRPr="00975834">
              <w:rPr>
                <w:rFonts w:ascii="Arial" w:hAnsi="Arial" w:cs="Arial"/>
                <w:sz w:val="20"/>
                <w:szCs w:val="20"/>
              </w:rPr>
              <w:br/>
              <w:t>- Các Ban: Tổ chức TW, Nội chính TW;</w:t>
            </w:r>
            <w:r w:rsidRPr="00975834">
              <w:rPr>
                <w:rFonts w:ascii="Arial" w:hAnsi="Arial" w:cs="Arial"/>
                <w:sz w:val="20"/>
                <w:szCs w:val="20"/>
              </w:rPr>
              <w:br/>
              <w:t>- Vụ Tổ chức cán bộ (Bộ Công an);</w:t>
            </w:r>
            <w:r w:rsidRPr="00975834">
              <w:rPr>
                <w:rFonts w:ascii="Arial" w:hAnsi="Arial" w:cs="Arial"/>
                <w:sz w:val="20"/>
                <w:szCs w:val="20"/>
              </w:rPr>
              <w:br/>
              <w:t>- VPCP: BTCN, PCN Kiều Đình Thụ;</w:t>
            </w:r>
            <w:r w:rsidRPr="00975834">
              <w:rPr>
                <w:rFonts w:ascii="Arial" w:hAnsi="Arial" w:cs="Arial"/>
                <w:sz w:val="20"/>
                <w:szCs w:val="20"/>
              </w:rPr>
              <w:br/>
              <w:t> các Vụ NC, TCCB, Website CP;</w:t>
            </w:r>
            <w:r w:rsidRPr="00975834">
              <w:rPr>
                <w:rFonts w:ascii="Arial" w:hAnsi="Arial" w:cs="Arial"/>
                <w:sz w:val="20"/>
                <w:szCs w:val="20"/>
              </w:rPr>
              <w:br/>
              <w:t xml:space="preserve">- </w:t>
            </w:r>
            <w:proofErr w:type="gramStart"/>
            <w:r w:rsidRPr="00975834">
              <w:rPr>
                <w:rFonts w:ascii="Arial" w:hAnsi="Arial" w:cs="Arial"/>
                <w:sz w:val="20"/>
                <w:szCs w:val="20"/>
              </w:rPr>
              <w:t>Lưu :</w:t>
            </w:r>
            <w:proofErr w:type="gramEnd"/>
            <w:r w:rsidRPr="00975834">
              <w:rPr>
                <w:rFonts w:ascii="Arial" w:hAnsi="Arial" w:cs="Arial"/>
                <w:sz w:val="20"/>
                <w:szCs w:val="20"/>
              </w:rPr>
              <w:t xml:space="preserve"> VT, VPBCS (2).</w:t>
            </w:r>
          </w:p>
        </w:tc>
        <w:tc>
          <w:tcPr>
            <w:tcW w:w="0" w:type="auto"/>
            <w:tcBorders>
              <w:top w:val="nil"/>
              <w:left w:val="nil"/>
              <w:bottom w:val="nil"/>
              <w:right w:val="nil"/>
              <w:tl2br w:val="nil"/>
              <w:tr2bl w:val="nil"/>
            </w:tcBorders>
            <w:tcMar>
              <w:top w:w="30" w:type="dxa"/>
              <w:left w:w="30" w:type="dxa"/>
              <w:bottom w:w="30" w:type="dxa"/>
              <w:right w:w="30" w:type="dxa"/>
            </w:tcMar>
          </w:tcPr>
          <w:p w14:paraId="26BD08B7" w14:textId="77777777" w:rsidR="00000000" w:rsidRPr="00975834" w:rsidRDefault="00000000" w:rsidP="00975834">
            <w:pPr>
              <w:jc w:val="center"/>
              <w:rPr>
                <w:rFonts w:ascii="Arial" w:hAnsi="Arial" w:cs="Arial"/>
                <w:sz w:val="20"/>
                <w:szCs w:val="20"/>
              </w:rPr>
            </w:pPr>
            <w:r w:rsidRPr="00975834">
              <w:rPr>
                <w:rFonts w:ascii="Arial" w:hAnsi="Arial" w:cs="Arial"/>
                <w:b/>
                <w:bCs/>
                <w:sz w:val="20"/>
                <w:szCs w:val="20"/>
              </w:rPr>
              <w:t>THỦ TƯỚNG</w:t>
            </w:r>
            <w:r w:rsidRPr="00975834">
              <w:rPr>
                <w:rFonts w:ascii="Arial" w:hAnsi="Arial" w:cs="Arial"/>
                <w:b/>
                <w:bCs/>
                <w:sz w:val="20"/>
                <w:szCs w:val="20"/>
              </w:rPr>
              <w:br/>
            </w:r>
            <w:r w:rsidRPr="00975834">
              <w:rPr>
                <w:rFonts w:ascii="Arial" w:hAnsi="Arial" w:cs="Arial"/>
                <w:b/>
                <w:bCs/>
                <w:sz w:val="20"/>
                <w:szCs w:val="20"/>
              </w:rPr>
              <w:br/>
            </w:r>
            <w:r w:rsidRPr="00975834">
              <w:rPr>
                <w:rFonts w:ascii="Arial" w:hAnsi="Arial" w:cs="Arial"/>
                <w:b/>
                <w:bCs/>
                <w:sz w:val="20"/>
                <w:szCs w:val="20"/>
              </w:rPr>
              <w:br/>
            </w:r>
            <w:r w:rsidRPr="00975834">
              <w:rPr>
                <w:rFonts w:ascii="Arial" w:hAnsi="Arial" w:cs="Arial"/>
                <w:b/>
                <w:bCs/>
                <w:sz w:val="20"/>
                <w:szCs w:val="20"/>
              </w:rPr>
              <w:br/>
            </w:r>
            <w:r w:rsidRPr="00975834">
              <w:rPr>
                <w:rFonts w:ascii="Arial" w:hAnsi="Arial" w:cs="Arial"/>
                <w:sz w:val="20"/>
                <w:szCs w:val="20"/>
              </w:rPr>
              <w:br/>
            </w:r>
            <w:r w:rsidRPr="00975834">
              <w:rPr>
                <w:rFonts w:ascii="Arial" w:hAnsi="Arial" w:cs="Arial"/>
                <w:b/>
                <w:bCs/>
                <w:sz w:val="20"/>
                <w:szCs w:val="20"/>
              </w:rPr>
              <w:t xml:space="preserve">Nguyễn Tấn Dũng </w:t>
            </w:r>
          </w:p>
        </w:tc>
      </w:tr>
    </w:tbl>
    <w:p w14:paraId="616F741E" w14:textId="77777777" w:rsidR="00FA6C89" w:rsidRPr="00975834" w:rsidRDefault="00000000" w:rsidP="00975834">
      <w:pPr>
        <w:rPr>
          <w:rFonts w:ascii="Arial" w:hAnsi="Arial" w:cs="Arial"/>
          <w:sz w:val="20"/>
          <w:szCs w:val="20"/>
        </w:rPr>
      </w:pPr>
      <w:r w:rsidRPr="00975834">
        <w:rPr>
          <w:rFonts w:ascii="Arial" w:hAnsi="Arial" w:cs="Arial"/>
          <w:sz w:val="20"/>
          <w:szCs w:val="20"/>
        </w:rPr>
        <w:t> </w:t>
      </w:r>
    </w:p>
    <w:sectPr w:rsidR="00FA6C89" w:rsidRPr="00975834" w:rsidSect="00975834">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E5A"/>
    <w:rsid w:val="00136E5A"/>
    <w:rsid w:val="007A4CA3"/>
    <w:rsid w:val="00975834"/>
    <w:rsid w:val="00FA6C89"/>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ED03FD"/>
  <w15:chartTrackingRefBased/>
  <w15:docId w15:val="{CEC90B6F-BD0A-490E-A80D-E1377F2C5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190</Words>
  <Characters>1089</Characters>
  <Application>Microsoft Office Word</Application>
  <DocSecurity>0</DocSecurity>
  <Lines>9</Lines>
  <Paragraphs>2</Paragraphs>
  <ScaleCrop>false</ScaleCrop>
  <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cp:revision>
  <cp:lastPrinted>1601-01-01T00:00:00Z</cp:lastPrinted>
  <dcterms:created xsi:type="dcterms:W3CDTF">2026-08-20T00:16:00Z</dcterms:created>
  <dcterms:modified xsi:type="dcterms:W3CDTF">2026-08-20T00:18:00Z</dcterms:modified>
</cp:coreProperties>
</file>